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79D0" w:rsidRDefault="003A01D5" w:rsidP="009C7737">
      <w:pPr>
        <w:jc w:val="center"/>
        <w:rPr>
          <w:sz w:val="18"/>
          <w:szCs w:val="18"/>
        </w:rPr>
      </w:pPr>
      <w:r>
        <w:rPr>
          <w:b/>
          <w:sz w:val="18"/>
          <w:szCs w:val="18"/>
        </w:rPr>
        <w:t>ДОГОВІР №_</w:t>
      </w:r>
    </w:p>
    <w:p w:rsidR="004F79D0" w:rsidRDefault="003A01D5" w:rsidP="009C7737">
      <w:pPr>
        <w:jc w:val="center"/>
        <w:rPr>
          <w:sz w:val="18"/>
          <w:szCs w:val="18"/>
        </w:rPr>
      </w:pPr>
      <w:r>
        <w:rPr>
          <w:b/>
          <w:sz w:val="18"/>
          <w:szCs w:val="18"/>
        </w:rPr>
        <w:t>постачання природного газу</w:t>
      </w:r>
    </w:p>
    <w:p w:rsidR="004F79D0" w:rsidRDefault="003A01D5">
      <w:pPr>
        <w:jc w:val="both"/>
        <w:rPr>
          <w:sz w:val="18"/>
          <w:szCs w:val="18"/>
        </w:rPr>
      </w:pPr>
      <w:r>
        <w:rPr>
          <w:b/>
          <w:sz w:val="18"/>
          <w:szCs w:val="18"/>
        </w:rPr>
        <w:t>м. Рівне</w:t>
      </w:r>
      <w:r>
        <w:rPr>
          <w:b/>
          <w:sz w:val="18"/>
          <w:szCs w:val="18"/>
        </w:rPr>
        <w:tab/>
        <w:t xml:space="preserve">                                                                                                                        «_____»_______________ 20</w:t>
      </w:r>
      <w:r w:rsidRPr="003A01D5">
        <w:rPr>
          <w:b/>
          <w:sz w:val="18"/>
          <w:szCs w:val="18"/>
        </w:rPr>
        <w:t>__</w:t>
      </w:r>
      <w:r>
        <w:rPr>
          <w:b/>
          <w:sz w:val="18"/>
          <w:szCs w:val="18"/>
        </w:rPr>
        <w:t xml:space="preserve"> року</w:t>
      </w:r>
    </w:p>
    <w:p w:rsidR="004F79D0" w:rsidRPr="003A01D5" w:rsidRDefault="004F79D0">
      <w:pPr>
        <w:jc w:val="both"/>
        <w:rPr>
          <w:b/>
          <w:sz w:val="18"/>
          <w:szCs w:val="18"/>
        </w:rPr>
      </w:pPr>
    </w:p>
    <w:p w:rsidR="004F79D0" w:rsidRDefault="003A01D5">
      <w:pPr>
        <w:jc w:val="both"/>
        <w:rPr>
          <w:sz w:val="18"/>
          <w:szCs w:val="18"/>
        </w:rPr>
      </w:pPr>
      <w:r>
        <w:rPr>
          <w:b/>
          <w:sz w:val="18"/>
          <w:szCs w:val="18"/>
        </w:rPr>
        <w:tab/>
        <w:t>ТОВАРИСТВО З ОБМЕЖЕНОЮ ВІДПОВІДАЛЬНІСТЮ «</w:t>
      </w:r>
      <w:proofErr w:type="spellStart"/>
      <w:r>
        <w:rPr>
          <w:b/>
          <w:sz w:val="18"/>
          <w:szCs w:val="18"/>
        </w:rPr>
        <w:t>Рівнетеплоенерго</w:t>
      </w:r>
      <w:proofErr w:type="spellEnd"/>
      <w:r>
        <w:rPr>
          <w:b/>
          <w:sz w:val="18"/>
          <w:szCs w:val="18"/>
        </w:rPr>
        <w:t>»,</w:t>
      </w:r>
      <w:r>
        <w:rPr>
          <w:sz w:val="18"/>
          <w:szCs w:val="18"/>
        </w:rPr>
        <w:t xml:space="preserve"> що здійснює свою діяльність на підставі ліцензії на право провадження господарської діяльності з постачання природного газу на території України (</w:t>
      </w:r>
      <w:r>
        <w:rPr>
          <w:b/>
          <w:bCs/>
          <w:sz w:val="18"/>
          <w:szCs w:val="18"/>
        </w:rPr>
        <w:t>далі – Постачальник</w:t>
      </w:r>
      <w:r>
        <w:rPr>
          <w:sz w:val="18"/>
          <w:szCs w:val="18"/>
        </w:rPr>
        <w:t>), в особі  директора</w:t>
      </w:r>
      <w:r>
        <w:rPr>
          <w:sz w:val="18"/>
          <w:szCs w:val="18"/>
          <w:u w:val="single"/>
        </w:rPr>
        <w:t xml:space="preserve"> </w:t>
      </w:r>
      <w:proofErr w:type="spellStart"/>
      <w:r>
        <w:rPr>
          <w:color w:val="000000"/>
          <w:sz w:val="18"/>
          <w:szCs w:val="18"/>
          <w:u w:val="single"/>
        </w:rPr>
        <w:t>Ющука</w:t>
      </w:r>
      <w:proofErr w:type="spellEnd"/>
      <w:r>
        <w:rPr>
          <w:color w:val="000000"/>
          <w:sz w:val="18"/>
          <w:szCs w:val="18"/>
          <w:u w:val="single"/>
        </w:rPr>
        <w:t xml:space="preserve"> Олександра Васильовича </w:t>
      </w:r>
      <w:r>
        <w:rPr>
          <w:sz w:val="18"/>
          <w:szCs w:val="18"/>
        </w:rPr>
        <w:t>, що діє на підставі Статуту, з однієї сторони,</w:t>
      </w:r>
      <w:r>
        <w:rPr>
          <w:color w:val="000000"/>
          <w:sz w:val="18"/>
          <w:szCs w:val="18"/>
        </w:rPr>
        <w:t xml:space="preserve">  та </w:t>
      </w:r>
      <w:r>
        <w:rPr>
          <w:sz w:val="18"/>
          <w:szCs w:val="18"/>
        </w:rPr>
        <w:softHyphen/>
      </w:r>
    </w:p>
    <w:p w:rsidR="004F79D0" w:rsidRDefault="004F79D0">
      <w:pPr>
        <w:jc w:val="both"/>
        <w:rPr>
          <w:sz w:val="18"/>
          <w:szCs w:val="18"/>
        </w:rPr>
      </w:pPr>
    </w:p>
    <w:p w:rsidR="004F79D0" w:rsidRDefault="003A01D5">
      <w:pPr>
        <w:jc w:val="both"/>
        <w:rPr>
          <w:sz w:val="18"/>
          <w:szCs w:val="18"/>
        </w:rPr>
      </w:pPr>
      <w:r>
        <w:rPr>
          <w:sz w:val="18"/>
          <w:szCs w:val="18"/>
          <w:lang w:val="ru-RU"/>
        </w:rPr>
        <w:t>_</w:t>
      </w:r>
      <w:r>
        <w:rPr>
          <w:sz w:val="18"/>
          <w:szCs w:val="18"/>
        </w:rPr>
        <w:t>__________________________________________________________________________________________________________</w:t>
      </w:r>
      <w:r>
        <w:rPr>
          <w:sz w:val="18"/>
          <w:szCs w:val="18"/>
          <w:lang w:val="ru-RU"/>
        </w:rPr>
        <w:t>_</w:t>
      </w:r>
      <w:r>
        <w:rPr>
          <w:sz w:val="18"/>
          <w:szCs w:val="18"/>
        </w:rPr>
        <w:t>____</w:t>
      </w:r>
    </w:p>
    <w:p w:rsidR="004F79D0" w:rsidRDefault="003A01D5">
      <w:pPr>
        <w:jc w:val="both"/>
        <w:rPr>
          <w:sz w:val="18"/>
          <w:szCs w:val="18"/>
        </w:rPr>
      </w:pPr>
      <w:r>
        <w:rPr>
          <w:sz w:val="18"/>
          <w:szCs w:val="18"/>
        </w:rPr>
        <w:t xml:space="preserve"> </w:t>
      </w:r>
      <w:r>
        <w:rPr>
          <w:b/>
          <w:sz w:val="18"/>
          <w:szCs w:val="18"/>
        </w:rPr>
        <w:t>(надалі - Споживач),</w:t>
      </w:r>
      <w:r>
        <w:rPr>
          <w:sz w:val="18"/>
          <w:szCs w:val="18"/>
        </w:rPr>
        <w:t xml:space="preserve"> в особі ______</w:t>
      </w:r>
      <w:r>
        <w:rPr>
          <w:sz w:val="18"/>
          <w:szCs w:val="18"/>
          <w:lang w:val="ru-RU"/>
        </w:rPr>
        <w:t>_________________________________________________________________________</w:t>
      </w:r>
      <w:r>
        <w:rPr>
          <w:sz w:val="18"/>
          <w:szCs w:val="18"/>
        </w:rPr>
        <w:t>_______</w:t>
      </w:r>
    </w:p>
    <w:p w:rsidR="004F79D0" w:rsidRDefault="003A01D5">
      <w:pPr>
        <w:jc w:val="both"/>
        <w:rPr>
          <w:sz w:val="18"/>
          <w:szCs w:val="18"/>
        </w:rPr>
      </w:pPr>
      <w:r>
        <w:rPr>
          <w:sz w:val="18"/>
          <w:szCs w:val="18"/>
        </w:rPr>
        <w:t>- що діє на підставі</w:t>
      </w:r>
      <w:bookmarkStart w:id="0" w:name="%252525252525252525252525252525252525252"/>
      <w:bookmarkEnd w:id="0"/>
      <w:r>
        <w:rPr>
          <w:sz w:val="18"/>
          <w:szCs w:val="18"/>
        </w:rPr>
        <w:t xml:space="preserve"> ___</w:t>
      </w:r>
      <w:r>
        <w:rPr>
          <w:sz w:val="18"/>
          <w:szCs w:val="18"/>
          <w:lang w:val="ru-RU"/>
        </w:rPr>
        <w:t>______________</w:t>
      </w:r>
      <w:r>
        <w:rPr>
          <w:sz w:val="18"/>
          <w:szCs w:val="18"/>
        </w:rPr>
        <w:t>____________________, з другої сторони, разом іменуються “Сторони”, а кожна окремо ” Сторона”, керуючись  Законом України «Про ринок природного газу», Правилами постачання природного газу, затвердженими постановою Національної комісії, що здійснює регулювання у сферах енергетики та комунальних послуг від 30.09.2015 року №2496 (далі – Правила постачання), Кодексом газотранспортної системи, затвердженим постановою Національної комісії, що здійснює регулювання у сферах енергетики та комунальних послуг від 30.09.2015 року №2493 (далі – Кодекс ГТС) та Кодексом газорозподільних систем, затвердженим постановою Національної комісії, що здійснює регулювання у сферах енергетики та комунальних послуг від 30.09.2015 року №2494 (далі – Кодекс ГРМ), Цивільним кодексом України, Господарським кодексом України, а також іншими нормативно-правовими актами</w:t>
      </w:r>
      <w:r>
        <w:rPr>
          <w:b/>
          <w:sz w:val="18"/>
          <w:szCs w:val="18"/>
        </w:rPr>
        <w:t xml:space="preserve">, </w:t>
      </w:r>
      <w:r>
        <w:rPr>
          <w:sz w:val="18"/>
          <w:szCs w:val="18"/>
        </w:rPr>
        <w:t>уклали даний Договір про наступне:</w:t>
      </w:r>
    </w:p>
    <w:p w:rsidR="004F79D0" w:rsidRDefault="004F79D0">
      <w:pPr>
        <w:jc w:val="both"/>
        <w:rPr>
          <w:sz w:val="18"/>
          <w:szCs w:val="18"/>
        </w:rPr>
      </w:pPr>
    </w:p>
    <w:p w:rsidR="004F79D0" w:rsidRDefault="003A01D5">
      <w:pPr>
        <w:pStyle w:val="11"/>
        <w:jc w:val="center"/>
      </w:pPr>
      <w:r>
        <w:rPr>
          <w:rStyle w:val="rvts0"/>
          <w:b/>
          <w:bCs/>
          <w:sz w:val="18"/>
          <w:szCs w:val="18"/>
        </w:rPr>
        <w:t>1. ПРЕДМЕТ ДОГОВОРУ</w:t>
      </w:r>
    </w:p>
    <w:p w:rsidR="004F79D0" w:rsidRDefault="003A01D5">
      <w:pPr>
        <w:pStyle w:val="11"/>
        <w:ind w:firstLine="567"/>
        <w:jc w:val="both"/>
      </w:pPr>
      <w:r>
        <w:rPr>
          <w:rStyle w:val="rvts0"/>
          <w:sz w:val="18"/>
          <w:szCs w:val="18"/>
        </w:rPr>
        <w:t>1.</w:t>
      </w:r>
      <w:r>
        <w:rPr>
          <w:rStyle w:val="rvts0"/>
          <w:sz w:val="18"/>
          <w:szCs w:val="18"/>
          <w:lang w:val="ru-RU"/>
        </w:rPr>
        <w:t xml:space="preserve">1. </w:t>
      </w:r>
      <w:r>
        <w:rPr>
          <w:rStyle w:val="rvts0"/>
          <w:sz w:val="18"/>
          <w:szCs w:val="18"/>
        </w:rPr>
        <w:t>Постачальник зобов’язується передати у власність Споживачу, а Споживач - прийняти, спожити і оплатити на умовах цього Договору газ природний, надалі - Газ.</w:t>
      </w:r>
    </w:p>
    <w:p w:rsidR="004F79D0" w:rsidRDefault="003A01D5">
      <w:pPr>
        <w:pStyle w:val="11"/>
        <w:ind w:firstLine="567"/>
        <w:jc w:val="both"/>
      </w:pPr>
      <w:r>
        <w:rPr>
          <w:rStyle w:val="rvts0"/>
          <w:sz w:val="18"/>
          <w:szCs w:val="18"/>
        </w:rPr>
        <w:t>Постачальник не є видобувним підприємством,</w:t>
      </w:r>
      <w:r>
        <w:rPr>
          <w:rStyle w:val="rvts0"/>
          <w:rFonts w:eastAsiaTheme="minorEastAsia"/>
          <w:sz w:val="18"/>
          <w:szCs w:val="18"/>
        </w:rPr>
        <w:t xml:space="preserve"> код ЕІС: ___________________</w:t>
      </w:r>
    </w:p>
    <w:p w:rsidR="004F79D0" w:rsidRDefault="003A01D5">
      <w:pPr>
        <w:pStyle w:val="11"/>
        <w:ind w:firstLine="567"/>
        <w:jc w:val="both"/>
      </w:pPr>
      <w:r>
        <w:rPr>
          <w:rStyle w:val="rvts0"/>
          <w:rFonts w:eastAsiaTheme="minorEastAsia"/>
          <w:sz w:val="18"/>
          <w:szCs w:val="18"/>
        </w:rPr>
        <w:t>Постачальник має діючу ліцензію на право провадження господарської діяльності з постачання Газу на території України.</w:t>
      </w:r>
    </w:p>
    <w:p w:rsidR="004F79D0" w:rsidRDefault="003A01D5">
      <w:pPr>
        <w:pStyle w:val="11"/>
        <w:ind w:firstLine="567"/>
        <w:jc w:val="both"/>
      </w:pPr>
      <w:r>
        <w:rPr>
          <w:rStyle w:val="rvts0"/>
          <w:rFonts w:eastAsiaTheme="minorEastAsia"/>
          <w:sz w:val="18"/>
          <w:szCs w:val="18"/>
        </w:rPr>
        <w:tab/>
        <w:t>Споживач використовує Газ для власного споживання. Споживачу присвоєні наступний (наступні) ЕІС-код (коди):</w:t>
      </w:r>
    </w:p>
    <w:p w:rsidR="004F79D0" w:rsidRDefault="003A01D5">
      <w:pPr>
        <w:pStyle w:val="11"/>
        <w:ind w:firstLine="567"/>
        <w:jc w:val="both"/>
      </w:pPr>
      <w:r>
        <w:rPr>
          <w:rStyle w:val="rvts0"/>
          <w:rFonts w:eastAsiaTheme="minorEastAsia"/>
          <w:sz w:val="18"/>
          <w:szCs w:val="18"/>
        </w:rPr>
        <w:tab/>
      </w:r>
      <w:proofErr w:type="spellStart"/>
      <w:r>
        <w:rPr>
          <w:rStyle w:val="rvts0"/>
          <w:rFonts w:eastAsiaTheme="minorEastAsia"/>
          <w:sz w:val="18"/>
          <w:szCs w:val="18"/>
        </w:rPr>
        <w:t>Код_ЕІС_Х</w:t>
      </w:r>
      <w:proofErr w:type="spellEnd"/>
      <w:r>
        <w:rPr>
          <w:rStyle w:val="rvts0"/>
          <w:rFonts w:eastAsiaTheme="minorEastAsia"/>
          <w:sz w:val="18"/>
          <w:szCs w:val="18"/>
        </w:rPr>
        <w:t>;</w:t>
      </w:r>
    </w:p>
    <w:p w:rsidR="004F79D0" w:rsidRDefault="003A01D5">
      <w:pPr>
        <w:pStyle w:val="11"/>
        <w:ind w:firstLine="567"/>
        <w:jc w:val="both"/>
      </w:pPr>
      <w:r>
        <w:rPr>
          <w:rStyle w:val="rvts0"/>
          <w:rFonts w:eastAsiaTheme="minorEastAsia"/>
          <w:sz w:val="18"/>
          <w:szCs w:val="18"/>
        </w:rPr>
        <w:tab/>
      </w:r>
      <w:proofErr w:type="spellStart"/>
      <w:r>
        <w:rPr>
          <w:rStyle w:val="rvts0"/>
          <w:rFonts w:eastAsiaTheme="minorEastAsia"/>
          <w:sz w:val="18"/>
          <w:szCs w:val="18"/>
        </w:rPr>
        <w:t>Код_ЕІС</w:t>
      </w:r>
      <w:proofErr w:type="spellEnd"/>
      <w:r>
        <w:rPr>
          <w:rStyle w:val="rvts0"/>
          <w:rFonts w:eastAsiaTheme="minorEastAsia"/>
          <w:sz w:val="18"/>
          <w:szCs w:val="18"/>
        </w:rPr>
        <w:t>_</w:t>
      </w:r>
      <w:r>
        <w:rPr>
          <w:rStyle w:val="rvts0"/>
          <w:rFonts w:eastAsiaTheme="minorEastAsia"/>
          <w:sz w:val="18"/>
          <w:szCs w:val="18"/>
          <w:lang w:val="en-US"/>
        </w:rPr>
        <w:t>Z</w:t>
      </w:r>
      <w:r>
        <w:rPr>
          <w:rStyle w:val="rvts0"/>
          <w:rFonts w:eastAsiaTheme="minorEastAsia"/>
          <w:sz w:val="18"/>
          <w:szCs w:val="18"/>
          <w:lang w:val="ru-RU"/>
        </w:rPr>
        <w:t>.</w:t>
      </w:r>
    </w:p>
    <w:p w:rsidR="004F79D0" w:rsidRDefault="003A01D5">
      <w:pPr>
        <w:pStyle w:val="11"/>
        <w:ind w:firstLine="567"/>
        <w:jc w:val="both"/>
      </w:pPr>
      <w:r>
        <w:rPr>
          <w:rStyle w:val="rvts0"/>
          <w:rFonts w:eastAsiaTheme="minorEastAsia"/>
          <w:sz w:val="18"/>
          <w:szCs w:val="18"/>
          <w:lang w:eastAsia="uk-UA"/>
        </w:rPr>
        <w:t xml:space="preserve">Примітка: </w:t>
      </w:r>
      <w:r>
        <w:rPr>
          <w:rStyle w:val="rvts0"/>
          <w:rFonts w:eastAsiaTheme="minorEastAsia"/>
          <w:sz w:val="18"/>
          <w:szCs w:val="18"/>
        </w:rPr>
        <w:t>За наявності у Споживача більше однієї точки комерційного обліку згідно з договором (договорами) розподілу природного газу</w:t>
      </w:r>
      <w:r>
        <w:rPr>
          <w:rStyle w:val="rvts0"/>
          <w:rFonts w:eastAsiaTheme="minorEastAsia"/>
          <w:sz w:val="18"/>
          <w:szCs w:val="18"/>
          <w:lang w:eastAsia="uk-UA"/>
        </w:rPr>
        <w:t xml:space="preserve"> </w:t>
      </w:r>
      <w:r>
        <w:rPr>
          <w:rStyle w:val="rvts0"/>
          <w:rFonts w:eastAsiaTheme="minorEastAsia"/>
          <w:sz w:val="18"/>
          <w:szCs w:val="18"/>
        </w:rPr>
        <w:t>Оператором ГРМ/</w:t>
      </w:r>
      <w:r>
        <w:rPr>
          <w:rStyle w:val="rvts0"/>
          <w:rFonts w:eastAsiaTheme="minorEastAsia"/>
          <w:sz w:val="18"/>
          <w:szCs w:val="18"/>
          <w:lang w:eastAsia="uk-UA"/>
        </w:rPr>
        <w:t>Оператором ГТС, обов’язковим є зазначення ЕІС-коду (Z) окремо кожної точки комерційного обліку газу Споживача (об’єкта Споживача), по яким здійснюється споживання Газу відповідно до цього Договору.</w:t>
      </w:r>
    </w:p>
    <w:p w:rsidR="004F79D0" w:rsidRDefault="003A01D5">
      <w:pPr>
        <w:pStyle w:val="11"/>
        <w:ind w:firstLine="567"/>
        <w:jc w:val="both"/>
      </w:pPr>
      <w:r>
        <w:rPr>
          <w:rStyle w:val="rvts0"/>
          <w:rFonts w:eastAsiaTheme="minorEastAsia"/>
          <w:sz w:val="18"/>
          <w:szCs w:val="18"/>
          <w:lang w:eastAsia="uk-UA"/>
        </w:rPr>
        <w:t>1.</w:t>
      </w:r>
      <w:r>
        <w:rPr>
          <w:rStyle w:val="rvts0"/>
          <w:rFonts w:eastAsiaTheme="minorEastAsia"/>
          <w:sz w:val="18"/>
          <w:szCs w:val="18"/>
          <w:lang w:val="ru-RU" w:eastAsia="uk-UA"/>
        </w:rPr>
        <w:t>2.</w:t>
      </w:r>
      <w:r>
        <w:rPr>
          <w:rStyle w:val="rvts0"/>
          <w:rFonts w:eastAsiaTheme="minorEastAsia"/>
          <w:sz w:val="18"/>
          <w:szCs w:val="18"/>
          <w:lang w:eastAsia="uk-UA"/>
        </w:rPr>
        <w:t xml:space="preserve"> Параметри Газу повинні відповідати параметрам загального потоку у газотранспортній системі України.</w:t>
      </w:r>
    </w:p>
    <w:p w:rsidR="004F79D0" w:rsidRDefault="003A01D5">
      <w:pPr>
        <w:pStyle w:val="11"/>
        <w:ind w:firstLine="567"/>
        <w:jc w:val="both"/>
      </w:pPr>
      <w:r>
        <w:rPr>
          <w:rStyle w:val="rvts0"/>
          <w:rFonts w:eastAsiaTheme="minorEastAsia"/>
          <w:sz w:val="18"/>
          <w:szCs w:val="18"/>
        </w:rPr>
        <w:t xml:space="preserve">1.3. </w:t>
      </w:r>
      <w:bookmarkStart w:id="1" w:name="_Hlk519847293"/>
      <w:r>
        <w:rPr>
          <w:rStyle w:val="rvts0"/>
          <w:rFonts w:eastAsiaTheme="minorEastAsia"/>
          <w:sz w:val="18"/>
          <w:szCs w:val="18"/>
          <w:lang w:eastAsia="uk-UA"/>
        </w:rPr>
        <w:t xml:space="preserve">Постачальник </w:t>
      </w:r>
      <w:r>
        <w:rPr>
          <w:rStyle w:val="rvts0"/>
          <w:rFonts w:eastAsiaTheme="minorEastAsia"/>
          <w:sz w:val="18"/>
          <w:szCs w:val="18"/>
        </w:rPr>
        <w:t xml:space="preserve">зобов’язується передати, а </w:t>
      </w:r>
      <w:r>
        <w:rPr>
          <w:rStyle w:val="rvts0"/>
          <w:rFonts w:eastAsiaTheme="minorEastAsia"/>
          <w:sz w:val="18"/>
          <w:szCs w:val="18"/>
          <w:lang w:eastAsia="uk-UA"/>
        </w:rPr>
        <w:t xml:space="preserve">Споживач </w:t>
      </w:r>
      <w:r>
        <w:rPr>
          <w:rStyle w:val="rvts0"/>
          <w:rFonts w:eastAsiaTheme="minorEastAsia"/>
          <w:sz w:val="18"/>
          <w:szCs w:val="18"/>
        </w:rPr>
        <w:t xml:space="preserve">прийняти, спожити та оплатити обсяг Газу, зазначеного </w:t>
      </w:r>
      <w:r>
        <w:rPr>
          <w:rStyle w:val="rvts0"/>
          <w:rFonts w:eastAsiaTheme="minorEastAsia"/>
          <w:color w:val="000000"/>
          <w:sz w:val="18"/>
          <w:szCs w:val="18"/>
        </w:rPr>
        <w:t>у Додатку №1 до даного Договору,</w:t>
      </w:r>
      <w:r>
        <w:rPr>
          <w:rStyle w:val="rvts0"/>
          <w:rFonts w:eastAsiaTheme="minorEastAsia"/>
          <w:sz w:val="18"/>
          <w:szCs w:val="18"/>
          <w:lang w:eastAsia="uk-UA"/>
        </w:rPr>
        <w:t xml:space="preserve"> на кожен розрахунковий період – газовий місяць (місяць постачання, місяць передачі, звітний місяць) з рівномірним щодобовим розподілом споживання протягом газового місяця. </w:t>
      </w:r>
      <w:r>
        <w:rPr>
          <w:rStyle w:val="rvts0"/>
          <w:rFonts w:eastAsiaTheme="minorEastAsia"/>
          <w:sz w:val="18"/>
          <w:szCs w:val="18"/>
        </w:rPr>
        <w:t xml:space="preserve">Зміни місячних обсягів Газу </w:t>
      </w:r>
      <w:r>
        <w:rPr>
          <w:rStyle w:val="rvts0"/>
          <w:rFonts w:eastAsiaTheme="minorEastAsia"/>
          <w:color w:val="000000"/>
          <w:sz w:val="18"/>
          <w:szCs w:val="18"/>
        </w:rPr>
        <w:t>регулюються</w:t>
      </w:r>
      <w:r>
        <w:rPr>
          <w:rStyle w:val="rvts0"/>
          <w:rFonts w:eastAsiaTheme="minorEastAsia"/>
          <w:sz w:val="18"/>
          <w:szCs w:val="18"/>
        </w:rPr>
        <w:t xml:space="preserve"> Сторонами </w:t>
      </w:r>
      <w:r>
        <w:rPr>
          <w:rStyle w:val="rvts0"/>
          <w:rFonts w:eastAsiaTheme="minorEastAsia"/>
          <w:color w:val="000000"/>
          <w:sz w:val="18"/>
          <w:szCs w:val="18"/>
        </w:rPr>
        <w:t>у порядку зазначеному в</w:t>
      </w:r>
      <w:r>
        <w:rPr>
          <w:rStyle w:val="rvts0"/>
          <w:rFonts w:eastAsiaTheme="minorEastAsia"/>
          <w:sz w:val="18"/>
          <w:szCs w:val="18"/>
        </w:rPr>
        <w:t xml:space="preserve"> </w:t>
      </w:r>
      <w:r>
        <w:rPr>
          <w:rStyle w:val="rvts0"/>
          <w:rFonts w:eastAsiaTheme="minorEastAsia"/>
          <w:color w:val="000000"/>
          <w:sz w:val="18"/>
          <w:szCs w:val="18"/>
        </w:rPr>
        <w:t xml:space="preserve">Розділі 2 </w:t>
      </w:r>
      <w:r>
        <w:rPr>
          <w:rStyle w:val="rvts0"/>
          <w:rFonts w:eastAsiaTheme="minorEastAsia"/>
          <w:sz w:val="18"/>
          <w:szCs w:val="18"/>
        </w:rPr>
        <w:t>Договору.</w:t>
      </w:r>
      <w:bookmarkEnd w:id="1"/>
      <w:r>
        <w:rPr>
          <w:rStyle w:val="rvts0"/>
          <w:rFonts w:eastAsiaTheme="minorEastAsia"/>
          <w:sz w:val="18"/>
          <w:szCs w:val="18"/>
          <w:lang w:eastAsia="uk-UA"/>
        </w:rPr>
        <w:t xml:space="preserve"> </w:t>
      </w:r>
    </w:p>
    <w:p w:rsidR="004F79D0" w:rsidRDefault="003A01D5">
      <w:pPr>
        <w:pStyle w:val="11"/>
        <w:ind w:firstLine="567"/>
        <w:jc w:val="both"/>
      </w:pPr>
      <w:r>
        <w:rPr>
          <w:rStyle w:val="rvts0"/>
          <w:rFonts w:eastAsiaTheme="minorEastAsia"/>
          <w:sz w:val="18"/>
          <w:szCs w:val="18"/>
          <w:lang w:eastAsia="uk-UA"/>
        </w:rPr>
        <w:t>1.</w:t>
      </w:r>
      <w:r>
        <w:rPr>
          <w:rStyle w:val="rvts0"/>
          <w:rFonts w:eastAsiaTheme="minorEastAsia"/>
          <w:sz w:val="18"/>
          <w:szCs w:val="18"/>
          <w:lang w:val="ru-RU" w:eastAsia="uk-UA"/>
        </w:rPr>
        <w:t xml:space="preserve">4. </w:t>
      </w:r>
      <w:r>
        <w:rPr>
          <w:rStyle w:val="rvts0"/>
          <w:rFonts w:eastAsiaTheme="minorEastAsia"/>
          <w:sz w:val="18"/>
          <w:szCs w:val="18"/>
          <w:lang w:eastAsia="uk-UA"/>
        </w:rPr>
        <w:t>Загальна вартість Газу, який Постачальник передає Споживачу, визначається загальною вартістю обсягу фактично переданого Газу на підставі актів приймання-передачі Газу, оформлених в порядку, визначеному п.</w:t>
      </w:r>
      <w:r>
        <w:rPr>
          <w:rStyle w:val="rvts0"/>
          <w:rFonts w:eastAsiaTheme="minorEastAsia"/>
          <w:sz w:val="18"/>
          <w:szCs w:val="18"/>
          <w:lang w:val="ru-RU" w:eastAsia="uk-UA"/>
        </w:rPr>
        <w:t>3</w:t>
      </w:r>
      <w:r>
        <w:rPr>
          <w:rStyle w:val="rvts0"/>
          <w:rFonts w:eastAsiaTheme="minorEastAsia"/>
          <w:sz w:val="18"/>
          <w:szCs w:val="18"/>
          <w:lang w:eastAsia="uk-UA"/>
        </w:rPr>
        <w:t>.4. Договору.</w:t>
      </w:r>
    </w:p>
    <w:p w:rsidR="004F79D0" w:rsidRDefault="003A01D5">
      <w:pPr>
        <w:pStyle w:val="11"/>
        <w:ind w:firstLine="567"/>
        <w:jc w:val="both"/>
      </w:pPr>
      <w:r>
        <w:rPr>
          <w:rStyle w:val="rvts0"/>
          <w:rFonts w:eastAsiaTheme="minorEastAsia"/>
          <w:sz w:val="18"/>
          <w:szCs w:val="18"/>
          <w:lang w:eastAsia="uk-UA"/>
        </w:rPr>
        <w:t>1.</w:t>
      </w:r>
      <w:r>
        <w:rPr>
          <w:rStyle w:val="rvts0"/>
          <w:rFonts w:eastAsiaTheme="minorEastAsia"/>
          <w:sz w:val="18"/>
          <w:szCs w:val="18"/>
          <w:lang w:val="ru-RU" w:eastAsia="uk-UA"/>
        </w:rPr>
        <w:t xml:space="preserve">5. </w:t>
      </w:r>
      <w:r>
        <w:rPr>
          <w:rStyle w:val="rvts0"/>
          <w:rFonts w:eastAsiaTheme="minorEastAsia"/>
          <w:sz w:val="18"/>
          <w:szCs w:val="18"/>
          <w:lang w:eastAsia="uk-UA"/>
        </w:rPr>
        <w:t xml:space="preserve">За розрахункову одиницю Газу приймається 1000 </w:t>
      </w:r>
      <w:r>
        <w:rPr>
          <w:rStyle w:val="rvts0"/>
          <w:rFonts w:eastAsiaTheme="minorEastAsia"/>
          <w:sz w:val="18"/>
          <w:szCs w:val="18"/>
        </w:rPr>
        <w:t>м3</w:t>
      </w:r>
      <w:r>
        <w:rPr>
          <w:rStyle w:val="rvts0"/>
          <w:rFonts w:eastAsiaTheme="minorEastAsia"/>
          <w:sz w:val="18"/>
          <w:szCs w:val="18"/>
          <w:lang w:eastAsia="uk-UA"/>
        </w:rPr>
        <w:t xml:space="preserve"> (одна тисяча </w:t>
      </w:r>
      <w:r>
        <w:rPr>
          <w:rStyle w:val="rvts0"/>
          <w:rFonts w:eastAsiaTheme="minorEastAsia"/>
          <w:sz w:val="18"/>
          <w:szCs w:val="18"/>
        </w:rPr>
        <w:t>кубічних метрів</w:t>
      </w:r>
      <w:r>
        <w:rPr>
          <w:rStyle w:val="rvts0"/>
          <w:rFonts w:eastAsiaTheme="minorEastAsia"/>
          <w:sz w:val="18"/>
          <w:szCs w:val="18"/>
          <w:lang w:eastAsia="uk-UA"/>
        </w:rPr>
        <w:t xml:space="preserve">), приведених до стандартних умов: t = 20оС, Р = 101,325 кПа (760 мм. </w:t>
      </w:r>
      <w:proofErr w:type="spellStart"/>
      <w:r>
        <w:rPr>
          <w:rStyle w:val="rvts0"/>
          <w:rFonts w:eastAsiaTheme="minorEastAsia"/>
          <w:sz w:val="18"/>
          <w:szCs w:val="18"/>
          <w:lang w:eastAsia="uk-UA"/>
        </w:rPr>
        <w:t>рт</w:t>
      </w:r>
      <w:proofErr w:type="spellEnd"/>
      <w:r>
        <w:rPr>
          <w:rStyle w:val="rvts0"/>
          <w:rFonts w:eastAsiaTheme="minorEastAsia"/>
          <w:sz w:val="18"/>
          <w:szCs w:val="18"/>
          <w:lang w:eastAsia="uk-UA"/>
        </w:rPr>
        <w:t>. ст.) та вологості, рівній нулю.</w:t>
      </w:r>
    </w:p>
    <w:p w:rsidR="004F79D0" w:rsidRDefault="003A01D5">
      <w:pPr>
        <w:pStyle w:val="11"/>
        <w:ind w:firstLine="567"/>
        <w:jc w:val="both"/>
      </w:pPr>
      <w:r>
        <w:rPr>
          <w:rStyle w:val="rvts0"/>
          <w:rFonts w:eastAsiaTheme="minorEastAsia"/>
          <w:sz w:val="18"/>
          <w:szCs w:val="18"/>
        </w:rPr>
        <w:t>1.</w:t>
      </w:r>
      <w:r>
        <w:rPr>
          <w:rStyle w:val="rvts0"/>
          <w:rFonts w:eastAsiaTheme="minorEastAsia"/>
          <w:sz w:val="18"/>
          <w:szCs w:val="18"/>
          <w:lang w:val="ru-RU"/>
        </w:rPr>
        <w:t xml:space="preserve">6. </w:t>
      </w:r>
      <w:proofErr w:type="spellStart"/>
      <w:r>
        <w:rPr>
          <w:rStyle w:val="rvts0"/>
          <w:rFonts w:eastAsiaTheme="minorEastAsia"/>
          <w:sz w:val="18"/>
          <w:szCs w:val="18"/>
          <w:lang w:val="ru-RU"/>
        </w:rPr>
        <w:t>Споживач</w:t>
      </w:r>
      <w:proofErr w:type="spellEnd"/>
      <w:r>
        <w:rPr>
          <w:rStyle w:val="rvts0"/>
          <w:rFonts w:eastAsiaTheme="minorEastAsia"/>
          <w:sz w:val="18"/>
          <w:szCs w:val="18"/>
          <w:lang w:val="ru-RU"/>
        </w:rPr>
        <w:t xml:space="preserve"> </w:t>
      </w:r>
      <w:proofErr w:type="spellStart"/>
      <w:r>
        <w:rPr>
          <w:rStyle w:val="rvts0"/>
          <w:rFonts w:eastAsiaTheme="minorEastAsia"/>
          <w:sz w:val="18"/>
          <w:szCs w:val="18"/>
          <w:lang w:val="ru-RU"/>
        </w:rPr>
        <w:t>підтверджує</w:t>
      </w:r>
      <w:proofErr w:type="spellEnd"/>
      <w:r>
        <w:rPr>
          <w:rStyle w:val="rvts0"/>
          <w:rFonts w:eastAsiaTheme="minorEastAsia"/>
          <w:sz w:val="18"/>
          <w:szCs w:val="18"/>
          <w:lang w:val="ru-RU"/>
        </w:rPr>
        <w:t xml:space="preserve"> </w:t>
      </w:r>
      <w:proofErr w:type="spellStart"/>
      <w:r>
        <w:rPr>
          <w:rStyle w:val="rvts0"/>
          <w:rFonts w:eastAsiaTheme="minorEastAsia"/>
          <w:sz w:val="18"/>
          <w:szCs w:val="18"/>
          <w:lang w:val="ru-RU"/>
        </w:rPr>
        <w:t>наявність</w:t>
      </w:r>
      <w:proofErr w:type="spellEnd"/>
      <w:r>
        <w:rPr>
          <w:rStyle w:val="rvts0"/>
          <w:rFonts w:eastAsiaTheme="minorEastAsia"/>
          <w:sz w:val="18"/>
          <w:szCs w:val="18"/>
          <w:lang w:val="ru-RU"/>
        </w:rPr>
        <w:t xml:space="preserve"> </w:t>
      </w:r>
      <w:proofErr w:type="spellStart"/>
      <w:r>
        <w:rPr>
          <w:rStyle w:val="rvts0"/>
          <w:rFonts w:eastAsiaTheme="minorEastAsia"/>
          <w:sz w:val="18"/>
          <w:szCs w:val="18"/>
          <w:lang w:val="ru-RU"/>
        </w:rPr>
        <w:t>діюч</w:t>
      </w:r>
      <w:proofErr w:type="spellEnd"/>
      <w:r>
        <w:rPr>
          <w:rStyle w:val="rvts0"/>
          <w:rFonts w:eastAsiaTheme="minorEastAsia"/>
          <w:sz w:val="18"/>
          <w:szCs w:val="18"/>
        </w:rPr>
        <w:t>ого</w:t>
      </w:r>
      <w:r>
        <w:rPr>
          <w:rStyle w:val="rvts0"/>
          <w:rFonts w:eastAsiaTheme="minorEastAsia"/>
          <w:sz w:val="18"/>
          <w:szCs w:val="18"/>
          <w:lang w:val="ru-RU"/>
        </w:rPr>
        <w:t xml:space="preserve"> </w:t>
      </w:r>
      <w:proofErr w:type="spellStart"/>
      <w:r>
        <w:rPr>
          <w:rStyle w:val="rvts0"/>
          <w:rFonts w:eastAsiaTheme="minorEastAsia"/>
          <w:sz w:val="18"/>
          <w:szCs w:val="18"/>
          <w:lang w:val="ru-RU"/>
        </w:rPr>
        <w:t>догово</w:t>
      </w:r>
      <w:r>
        <w:rPr>
          <w:rStyle w:val="rvts0"/>
          <w:rFonts w:eastAsiaTheme="minorEastAsia"/>
          <w:sz w:val="18"/>
          <w:szCs w:val="18"/>
        </w:rPr>
        <w:t>ру</w:t>
      </w:r>
      <w:proofErr w:type="spellEnd"/>
      <w:r>
        <w:rPr>
          <w:rStyle w:val="rvts0"/>
          <w:rFonts w:eastAsiaTheme="minorEastAsia"/>
          <w:sz w:val="18"/>
          <w:szCs w:val="18"/>
          <w:lang w:val="ru-RU"/>
        </w:rPr>
        <w:t xml:space="preserve"> </w:t>
      </w:r>
      <w:proofErr w:type="spellStart"/>
      <w:r>
        <w:rPr>
          <w:rStyle w:val="rvts0"/>
          <w:rFonts w:eastAsiaTheme="minorEastAsia"/>
          <w:sz w:val="18"/>
          <w:szCs w:val="18"/>
          <w:lang w:val="ru-RU"/>
        </w:rPr>
        <w:t>розподілу</w:t>
      </w:r>
      <w:proofErr w:type="spellEnd"/>
      <w:r>
        <w:rPr>
          <w:rStyle w:val="rvts0"/>
          <w:rFonts w:eastAsiaTheme="minorEastAsia"/>
          <w:sz w:val="18"/>
          <w:szCs w:val="18"/>
          <w:lang w:val="ru-RU"/>
        </w:rPr>
        <w:t xml:space="preserve"> Газу</w:t>
      </w:r>
      <w:r>
        <w:rPr>
          <w:rStyle w:val="rvts0"/>
          <w:rFonts w:eastAsiaTheme="minorEastAsia"/>
          <w:sz w:val="18"/>
          <w:szCs w:val="18"/>
        </w:rPr>
        <w:t xml:space="preserve"> з Оператором ГРМ</w:t>
      </w:r>
      <w:r>
        <w:rPr>
          <w:rStyle w:val="rvts0"/>
          <w:rFonts w:eastAsiaTheme="minorEastAsia"/>
          <w:sz w:val="18"/>
          <w:szCs w:val="18"/>
          <w:lang w:val="ru-RU"/>
        </w:rPr>
        <w:t xml:space="preserve">, а </w:t>
      </w:r>
      <w:proofErr w:type="spellStart"/>
      <w:r>
        <w:rPr>
          <w:rStyle w:val="rvts0"/>
          <w:rFonts w:eastAsiaTheme="minorEastAsia"/>
          <w:sz w:val="18"/>
          <w:szCs w:val="18"/>
          <w:lang w:val="ru-RU"/>
        </w:rPr>
        <w:t>саме</w:t>
      </w:r>
      <w:proofErr w:type="spellEnd"/>
      <w:r>
        <w:rPr>
          <w:rStyle w:val="rvts0"/>
          <w:rFonts w:eastAsiaTheme="minorEastAsia"/>
          <w:sz w:val="18"/>
          <w:szCs w:val="18"/>
          <w:lang w:val="ru-RU"/>
        </w:rPr>
        <w:t xml:space="preserve"> з</w:t>
      </w:r>
      <w:r>
        <w:rPr>
          <w:rStyle w:val="rvts0"/>
          <w:rFonts w:eastAsiaTheme="minorEastAsia"/>
          <w:sz w:val="18"/>
          <w:szCs w:val="18"/>
          <w:u w:val="single"/>
          <w:lang w:val="ru-RU"/>
        </w:rPr>
        <w:t xml:space="preserve"> ____________________</w:t>
      </w:r>
      <w:permStart w:id="839797342" w:edGrp="everyone"/>
      <w:r>
        <w:rPr>
          <w:rStyle w:val="rvts0"/>
          <w:rFonts w:eastAsiaTheme="minorEastAsia"/>
          <w:sz w:val="18"/>
          <w:szCs w:val="18"/>
          <w:u w:val="single"/>
        </w:rPr>
        <w:t>.</w:t>
      </w:r>
      <w:permEnd w:id="839797342"/>
    </w:p>
    <w:p w:rsidR="004F79D0" w:rsidRDefault="003A01D5">
      <w:pPr>
        <w:pStyle w:val="11"/>
        <w:ind w:firstLine="567"/>
        <w:jc w:val="both"/>
      </w:pPr>
      <w:r>
        <w:rPr>
          <w:rStyle w:val="rvts0"/>
          <w:rFonts w:eastAsiaTheme="minorEastAsia"/>
          <w:sz w:val="18"/>
          <w:szCs w:val="18"/>
        </w:rPr>
        <w:t>1.</w:t>
      </w:r>
      <w:r>
        <w:rPr>
          <w:rStyle w:val="rvts0"/>
          <w:rFonts w:eastAsiaTheme="minorEastAsia"/>
          <w:sz w:val="18"/>
          <w:szCs w:val="18"/>
          <w:lang w:val="ru-RU"/>
        </w:rPr>
        <w:t xml:space="preserve">7. </w:t>
      </w:r>
      <w:r>
        <w:rPr>
          <w:rStyle w:val="rvts0"/>
          <w:rFonts w:eastAsiaTheme="minorEastAsia"/>
          <w:sz w:val="18"/>
          <w:szCs w:val="18"/>
        </w:rPr>
        <w:t>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rsidR="004F79D0" w:rsidRDefault="003A01D5">
      <w:pPr>
        <w:pStyle w:val="11"/>
        <w:ind w:firstLine="567"/>
        <w:jc w:val="both"/>
      </w:pPr>
      <w:r>
        <w:rPr>
          <w:rStyle w:val="rvts0"/>
          <w:rFonts w:eastAsiaTheme="minorEastAsia"/>
          <w:sz w:val="18"/>
          <w:szCs w:val="18"/>
        </w:rPr>
        <w:t>1.</w:t>
      </w:r>
      <w:r>
        <w:rPr>
          <w:rStyle w:val="rvts0"/>
          <w:rFonts w:eastAsiaTheme="minorEastAsia"/>
          <w:sz w:val="18"/>
          <w:szCs w:val="18"/>
          <w:lang w:val="ru-RU"/>
        </w:rPr>
        <w:t xml:space="preserve">8. </w:t>
      </w:r>
      <w:r>
        <w:rPr>
          <w:rStyle w:val="rvts0"/>
          <w:rFonts w:eastAsiaTheme="minorEastAsia"/>
          <w:sz w:val="18"/>
          <w:szCs w:val="18"/>
        </w:rPr>
        <w:t>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rsidR="004F79D0" w:rsidRDefault="003A01D5">
      <w:pPr>
        <w:pStyle w:val="11"/>
        <w:ind w:firstLine="567"/>
        <w:jc w:val="both"/>
      </w:pPr>
      <w:r>
        <w:rPr>
          <w:rStyle w:val="rvts0"/>
          <w:rFonts w:eastAsiaTheme="minorEastAsia"/>
          <w:sz w:val="18"/>
          <w:szCs w:val="18"/>
        </w:rPr>
        <w:t>1.9.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rsidR="004F79D0" w:rsidRDefault="003A01D5">
      <w:pPr>
        <w:pStyle w:val="11"/>
        <w:jc w:val="center"/>
      </w:pPr>
      <w:r>
        <w:rPr>
          <w:rStyle w:val="rvts0"/>
          <w:rFonts w:eastAsiaTheme="minorEastAsia"/>
          <w:b/>
          <w:bCs/>
          <w:sz w:val="18"/>
          <w:szCs w:val="18"/>
          <w:lang w:val="ru-RU"/>
        </w:rPr>
        <w:t>2. ОБ</w:t>
      </w:r>
      <w:r>
        <w:rPr>
          <w:rStyle w:val="rvts0"/>
          <w:rFonts w:eastAsiaTheme="minorEastAsia"/>
          <w:b/>
          <w:bCs/>
          <w:sz w:val="18"/>
          <w:szCs w:val="18"/>
        </w:rPr>
        <w:t>С</w:t>
      </w:r>
      <w:r>
        <w:rPr>
          <w:rStyle w:val="rvts0"/>
          <w:rFonts w:eastAsiaTheme="minorEastAsia"/>
          <w:b/>
          <w:bCs/>
          <w:sz w:val="18"/>
          <w:szCs w:val="18"/>
          <w:lang w:val="ru-RU"/>
        </w:rPr>
        <w:t>Я</w:t>
      </w:r>
      <w:r>
        <w:rPr>
          <w:rStyle w:val="rvts0"/>
          <w:rFonts w:eastAsiaTheme="minorEastAsia"/>
          <w:b/>
          <w:bCs/>
          <w:sz w:val="18"/>
          <w:szCs w:val="18"/>
        </w:rPr>
        <w:t>Г</w:t>
      </w:r>
      <w:r>
        <w:rPr>
          <w:rStyle w:val="rvts0"/>
          <w:rFonts w:eastAsiaTheme="minorEastAsia"/>
          <w:b/>
          <w:bCs/>
          <w:sz w:val="18"/>
          <w:szCs w:val="18"/>
          <w:lang w:val="ru-RU"/>
        </w:rPr>
        <w:t xml:space="preserve"> ГАЗУ</w:t>
      </w:r>
    </w:p>
    <w:p w:rsidR="004F79D0" w:rsidRDefault="003A01D5">
      <w:pPr>
        <w:pStyle w:val="11"/>
        <w:tabs>
          <w:tab w:val="left" w:pos="578"/>
        </w:tabs>
        <w:ind w:firstLine="567"/>
        <w:jc w:val="both"/>
      </w:pPr>
      <w:r>
        <w:rPr>
          <w:rStyle w:val="rvts0"/>
          <w:rFonts w:eastAsiaTheme="minorEastAsia"/>
          <w:sz w:val="18"/>
          <w:szCs w:val="18"/>
          <w:lang w:val="ru-RU"/>
        </w:rPr>
        <w:t xml:space="preserve">2.1. </w:t>
      </w:r>
      <w:r>
        <w:rPr>
          <w:rStyle w:val="rvts0"/>
          <w:rFonts w:eastAsiaTheme="minorEastAsia"/>
          <w:sz w:val="18"/>
          <w:szCs w:val="18"/>
        </w:rPr>
        <w:t>Постачальник забезпечує постачання підтвердженого обсягу газу Споживачу протягом визначеного у Додатку №1 до даного Договору періоду постачання.</w:t>
      </w:r>
    </w:p>
    <w:p w:rsidR="004F79D0" w:rsidRDefault="003A01D5">
      <w:pPr>
        <w:pStyle w:val="11"/>
        <w:tabs>
          <w:tab w:val="left" w:pos="578"/>
        </w:tabs>
        <w:ind w:firstLine="567"/>
        <w:jc w:val="both"/>
      </w:pPr>
      <w:r>
        <w:rPr>
          <w:rStyle w:val="rvts0"/>
          <w:rFonts w:eastAsiaTheme="minorEastAsia"/>
          <w:sz w:val="18"/>
          <w:szCs w:val="18"/>
          <w:lang w:val="ru-RU"/>
        </w:rPr>
        <w:t xml:space="preserve">2.2. </w:t>
      </w:r>
      <w:r>
        <w:rPr>
          <w:rStyle w:val="rvts0"/>
          <w:rFonts w:eastAsiaTheme="minorEastAsia"/>
          <w:sz w:val="18"/>
          <w:szCs w:val="18"/>
        </w:rPr>
        <w:t>Споживач зобов’язаний до 15-00 год. 20 числа місяця, що передує місяцю поставки газу, надати на електронну адресу Постачальника  належним чином оформлену заявку згідно Додатку №2 на планові обсяги використання газу на наступний місяць з вказанням щодобових обсягів споживання планового місячного обсягу газу.</w:t>
      </w:r>
    </w:p>
    <w:p w:rsidR="004F79D0" w:rsidRDefault="003A01D5">
      <w:pPr>
        <w:pStyle w:val="11"/>
        <w:tabs>
          <w:tab w:val="left" w:pos="578"/>
        </w:tabs>
        <w:ind w:firstLine="567"/>
        <w:jc w:val="both"/>
      </w:pPr>
      <w:r>
        <w:rPr>
          <w:rStyle w:val="rvts0"/>
          <w:rFonts w:eastAsiaTheme="minorEastAsia"/>
          <w:sz w:val="18"/>
          <w:szCs w:val="18"/>
        </w:rPr>
        <w:tab/>
        <w:t>У разі ненадання вказаної у цьому пункті заявки, постачання здійснюється у відповідності до Додатку №1 з</w:t>
      </w:r>
      <w:r>
        <w:rPr>
          <w:rStyle w:val="rvts0"/>
          <w:rFonts w:eastAsiaTheme="minorEastAsia"/>
          <w:sz w:val="18"/>
          <w:szCs w:val="18"/>
          <w:lang w:eastAsia="uk-UA"/>
        </w:rPr>
        <w:t xml:space="preserve"> рівномірним щодобовим розподілом планового обсягу газу протягом звітного місяця.</w:t>
      </w:r>
    </w:p>
    <w:p w:rsidR="004F79D0" w:rsidRDefault="003A01D5">
      <w:pPr>
        <w:pStyle w:val="11"/>
        <w:tabs>
          <w:tab w:val="left" w:pos="578"/>
        </w:tabs>
        <w:ind w:firstLine="567"/>
        <w:jc w:val="both"/>
      </w:pPr>
      <w:r>
        <w:rPr>
          <w:rStyle w:val="rvts0"/>
          <w:rFonts w:eastAsiaTheme="minorEastAsia"/>
          <w:sz w:val="18"/>
          <w:szCs w:val="18"/>
        </w:rPr>
        <w:t>2.3</w:t>
      </w:r>
      <w:r>
        <w:rPr>
          <w:rStyle w:val="rvts0"/>
          <w:rFonts w:eastAsiaTheme="minorEastAsia"/>
          <w:sz w:val="18"/>
          <w:szCs w:val="18"/>
          <w:lang w:val="ru-RU"/>
        </w:rPr>
        <w:t xml:space="preserve">. </w:t>
      </w:r>
      <w:r>
        <w:rPr>
          <w:rStyle w:val="rvts0"/>
          <w:rFonts w:eastAsiaTheme="minorEastAsia"/>
          <w:sz w:val="18"/>
          <w:szCs w:val="18"/>
        </w:rPr>
        <w:t>Обсяги Газу, що визначені п. 2.1 цього Договору</w:t>
      </w:r>
      <w:r>
        <w:rPr>
          <w:rStyle w:val="rvts0"/>
          <w:rFonts w:eastAsiaTheme="minorEastAsia"/>
          <w:sz w:val="18"/>
          <w:szCs w:val="18"/>
          <w:lang w:val="ru-RU"/>
        </w:rPr>
        <w:t>,</w:t>
      </w:r>
      <w:r>
        <w:rPr>
          <w:rStyle w:val="rvts0"/>
          <w:rFonts w:eastAsiaTheme="minorEastAsia"/>
          <w:sz w:val="18"/>
          <w:szCs w:val="18"/>
        </w:rPr>
        <w:t xml:space="preserve"> є плановими та можуть змінюватись Сторонами шляхом коригування, у тому числі впродовж поточного газового місяця, виключно за наявності «Заявки на коригування планових розподілів обсягів постачання природного газу» (далі – «Заявка на коригування»), яку Споживач надає Постачальнику у терміни встановлені Договором.</w:t>
      </w:r>
    </w:p>
    <w:p w:rsidR="004F79D0" w:rsidRDefault="003A01D5">
      <w:pPr>
        <w:pStyle w:val="11"/>
        <w:tabs>
          <w:tab w:val="left" w:pos="578"/>
        </w:tabs>
        <w:ind w:firstLine="567"/>
        <w:jc w:val="both"/>
      </w:pPr>
      <w:r>
        <w:rPr>
          <w:rStyle w:val="rvts0"/>
          <w:rFonts w:eastAsiaTheme="minorEastAsia"/>
          <w:sz w:val="18"/>
          <w:szCs w:val="18"/>
        </w:rPr>
        <w:t xml:space="preserve">2.4. Якщо впродовж газового місяця щодобовий плановий обсяг Газу зменшується або збільшується, Споживач зобов’язаний до 15.00 год. дня, що передує дню, з якого змінюється плановий обсяг Газу, надати Постачальнику заявку про збільшення/зменшення 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У такому разі штрафні санкції за зміну обсягів постачання не застосовуються. Не підлягають зміні обсяги газу, що вже фактично </w:t>
      </w:r>
      <w:proofErr w:type="spellStart"/>
      <w:r>
        <w:rPr>
          <w:rStyle w:val="rvts0"/>
          <w:rFonts w:eastAsiaTheme="minorEastAsia"/>
          <w:sz w:val="18"/>
          <w:szCs w:val="18"/>
        </w:rPr>
        <w:t>протранспортовані</w:t>
      </w:r>
      <w:proofErr w:type="spellEnd"/>
      <w:r>
        <w:rPr>
          <w:rStyle w:val="rvts0"/>
          <w:rFonts w:eastAsiaTheme="minorEastAsia"/>
          <w:sz w:val="18"/>
          <w:szCs w:val="18"/>
        </w:rPr>
        <w:t xml:space="preserve"> Споживачу (спожиті).</w:t>
      </w:r>
    </w:p>
    <w:p w:rsidR="004F79D0" w:rsidRDefault="003A01D5">
      <w:pPr>
        <w:tabs>
          <w:tab w:val="left" w:pos="578"/>
        </w:tabs>
        <w:ind w:firstLine="567"/>
        <w:jc w:val="both"/>
      </w:pPr>
      <w:r>
        <w:rPr>
          <w:rStyle w:val="rvts0"/>
          <w:rFonts w:eastAsiaTheme="minorEastAsia"/>
          <w:sz w:val="18"/>
          <w:szCs w:val="18"/>
        </w:rPr>
        <w:t xml:space="preserve">2.5. У разі якщо обсяг Газу, що споживається у відповідній газовій добі, не відповідає плановому обсягу споживання, Споживач зобов'язаний до </w:t>
      </w:r>
      <w:permStart w:id="127631064" w:edGrp="everyone"/>
      <w:r>
        <w:rPr>
          <w:rStyle w:val="rvts0"/>
          <w:rFonts w:eastAsiaTheme="minorEastAsia"/>
          <w:sz w:val="18"/>
          <w:szCs w:val="18"/>
        </w:rPr>
        <w:t xml:space="preserve">20:00 год. такої газової доби, повідомити Постачальника про збільшення/зменшення обсягу споживання Газу на таку газову добу, шляхом направлення заявки електронними засобами зв’язку. </w:t>
      </w:r>
      <w:permEnd w:id="127631064"/>
    </w:p>
    <w:p w:rsidR="004F79D0" w:rsidRDefault="003A01D5">
      <w:pPr>
        <w:tabs>
          <w:tab w:val="left" w:pos="578"/>
        </w:tabs>
        <w:ind w:firstLine="567"/>
        <w:jc w:val="both"/>
        <w:rPr>
          <w:sz w:val="18"/>
          <w:szCs w:val="18"/>
        </w:rPr>
      </w:pPr>
      <w:r>
        <w:rPr>
          <w:sz w:val="18"/>
          <w:szCs w:val="18"/>
          <w:lang w:val="ru-RU"/>
        </w:rPr>
        <w:t>2.</w:t>
      </w:r>
      <w:r>
        <w:rPr>
          <w:sz w:val="18"/>
          <w:szCs w:val="18"/>
        </w:rPr>
        <w:t>6</w:t>
      </w:r>
      <w:r>
        <w:rPr>
          <w:sz w:val="18"/>
          <w:szCs w:val="18"/>
          <w:lang w:val="ru-RU"/>
        </w:rPr>
        <w:t xml:space="preserve">. </w:t>
      </w:r>
      <w:r>
        <w:rPr>
          <w:sz w:val="18"/>
          <w:szCs w:val="18"/>
        </w:rPr>
        <w:t>Споживач зобов’язаний самостійно контролювати власне газоспоживання та, для недопущення перевищення підтвердженого обсягу природного газу в розрахунковому періоді, самостійно і завчасно обмежити (припинити) власне газоспоживання.</w:t>
      </w:r>
    </w:p>
    <w:p w:rsidR="004F79D0" w:rsidRDefault="003A01D5">
      <w:pPr>
        <w:pStyle w:val="a6"/>
        <w:tabs>
          <w:tab w:val="left" w:pos="578"/>
        </w:tabs>
        <w:spacing w:after="0" w:line="240" w:lineRule="auto"/>
        <w:ind w:firstLine="567"/>
        <w:jc w:val="both"/>
        <w:rPr>
          <w:sz w:val="18"/>
          <w:szCs w:val="18"/>
        </w:rPr>
      </w:pPr>
      <w:r>
        <w:rPr>
          <w:sz w:val="18"/>
          <w:szCs w:val="18"/>
        </w:rPr>
        <w:tab/>
        <w:t>2.7 Обсяг</w:t>
      </w:r>
      <w:r>
        <w:rPr>
          <w:spacing w:val="-1"/>
          <w:sz w:val="18"/>
          <w:szCs w:val="18"/>
        </w:rPr>
        <w:t xml:space="preserve"> </w:t>
      </w:r>
      <w:r>
        <w:rPr>
          <w:sz w:val="18"/>
          <w:szCs w:val="18"/>
        </w:rPr>
        <w:t>споживання природного газу Споживачем у розрахунковому періоді</w:t>
      </w:r>
      <w:r>
        <w:rPr>
          <w:spacing w:val="-1"/>
          <w:sz w:val="18"/>
          <w:szCs w:val="18"/>
        </w:rPr>
        <w:t xml:space="preserve"> </w:t>
      </w:r>
      <w:r>
        <w:rPr>
          <w:sz w:val="18"/>
          <w:szCs w:val="18"/>
        </w:rPr>
        <w:t>не повинен перевищувати підтверджений обсяг</w:t>
      </w:r>
      <w:r>
        <w:rPr>
          <w:spacing w:val="-1"/>
          <w:sz w:val="18"/>
          <w:szCs w:val="18"/>
        </w:rPr>
        <w:t xml:space="preserve"> </w:t>
      </w:r>
      <w:r>
        <w:rPr>
          <w:sz w:val="18"/>
          <w:szCs w:val="18"/>
        </w:rPr>
        <w:t>природного газу.</w:t>
      </w:r>
      <w:r>
        <w:rPr>
          <w:spacing w:val="-1"/>
          <w:sz w:val="18"/>
          <w:szCs w:val="18"/>
        </w:rPr>
        <w:t xml:space="preserve"> </w:t>
      </w:r>
      <w:r>
        <w:rPr>
          <w:sz w:val="18"/>
          <w:szCs w:val="18"/>
        </w:rPr>
        <w:t>Допустиме</w:t>
      </w:r>
      <w:r>
        <w:rPr>
          <w:spacing w:val="40"/>
          <w:sz w:val="18"/>
          <w:szCs w:val="18"/>
        </w:rPr>
        <w:t xml:space="preserve"> </w:t>
      </w:r>
      <w:r>
        <w:rPr>
          <w:sz w:val="18"/>
          <w:szCs w:val="18"/>
        </w:rPr>
        <w:t xml:space="preserve">відхилення споживання обсягу природного газу протягом розрахункового періоду, при дотриманні </w:t>
      </w:r>
      <w:r>
        <w:rPr>
          <w:sz w:val="18"/>
          <w:szCs w:val="18"/>
        </w:rPr>
        <w:lastRenderedPageBreak/>
        <w:t>якого Постачальник не вимагає відшкодування збитків</w:t>
      </w:r>
      <w:r>
        <w:rPr>
          <w:spacing w:val="40"/>
          <w:sz w:val="18"/>
          <w:szCs w:val="18"/>
        </w:rPr>
        <w:t xml:space="preserve"> </w:t>
      </w:r>
      <w:r>
        <w:rPr>
          <w:sz w:val="18"/>
          <w:szCs w:val="18"/>
        </w:rPr>
        <w:t xml:space="preserve">відповідно до п. </w:t>
      </w:r>
      <w:r>
        <w:rPr>
          <w:color w:val="000000"/>
          <w:sz w:val="18"/>
          <w:szCs w:val="18"/>
        </w:rPr>
        <w:t>8.9, 8</w:t>
      </w:r>
      <w:r>
        <w:rPr>
          <w:sz w:val="18"/>
          <w:szCs w:val="18"/>
        </w:rPr>
        <w:t>.10, 8.11 цього Договору, становить ± 5 % від підтвердженого обсягу природного газу.</w:t>
      </w:r>
    </w:p>
    <w:p w:rsidR="004F79D0" w:rsidRDefault="003A01D5">
      <w:pPr>
        <w:pStyle w:val="a6"/>
        <w:tabs>
          <w:tab w:val="left" w:pos="578"/>
        </w:tabs>
        <w:spacing w:after="0" w:line="240" w:lineRule="auto"/>
        <w:ind w:firstLine="567"/>
        <w:jc w:val="both"/>
        <w:rPr>
          <w:sz w:val="18"/>
          <w:szCs w:val="18"/>
        </w:rPr>
      </w:pPr>
      <w:r>
        <w:rPr>
          <w:sz w:val="18"/>
          <w:szCs w:val="18"/>
        </w:rPr>
        <w:t>2.8 Звірка розрахунків та/або фактичного обсягу використання газу здійснюється Сторонами на підставі відомостей про фактичну оплату вартості використаного газу Споживачем та актів приймання-передачі газу протягом 10-ти днів з моменту письмової вимоги однієї із Сторін, підписаної уповноваженою особою.</w:t>
      </w:r>
    </w:p>
    <w:p w:rsidR="004F79D0" w:rsidRDefault="004F79D0">
      <w:pPr>
        <w:pStyle w:val="a6"/>
        <w:tabs>
          <w:tab w:val="left" w:pos="578"/>
        </w:tabs>
        <w:spacing w:after="0" w:line="240" w:lineRule="auto"/>
        <w:ind w:firstLine="567"/>
        <w:jc w:val="both"/>
        <w:rPr>
          <w:sz w:val="18"/>
          <w:szCs w:val="18"/>
          <w:highlight w:val="cyan"/>
        </w:rPr>
      </w:pPr>
    </w:p>
    <w:p w:rsidR="004F79D0" w:rsidRDefault="003A01D5">
      <w:pPr>
        <w:pStyle w:val="ac"/>
        <w:widowControl w:val="0"/>
        <w:shd w:val="clear" w:color="auto" w:fill="FFFFFF"/>
        <w:spacing w:before="120"/>
        <w:jc w:val="center"/>
        <w:rPr>
          <w:sz w:val="18"/>
          <w:szCs w:val="18"/>
        </w:rPr>
      </w:pPr>
      <w:r>
        <w:rPr>
          <w:b/>
          <w:bCs/>
          <w:sz w:val="18"/>
          <w:szCs w:val="18"/>
          <w:lang w:eastAsia="uk-UA"/>
        </w:rPr>
        <w:t>3. ЦІНА, ПОРЯДОК ПЕРЕДАЧІ ТА ПРИЙНЯТТЯ ГАЗУ</w:t>
      </w:r>
    </w:p>
    <w:p w:rsidR="004F79D0" w:rsidRDefault="003A01D5">
      <w:pPr>
        <w:pStyle w:val="13"/>
        <w:widowControl w:val="0"/>
        <w:ind w:firstLine="567"/>
        <w:rPr>
          <w:sz w:val="18"/>
          <w:szCs w:val="18"/>
        </w:rPr>
      </w:pPr>
      <w:r>
        <w:rPr>
          <w:sz w:val="18"/>
          <w:szCs w:val="18"/>
          <w:lang w:val="uk-UA" w:eastAsia="ru-RU"/>
        </w:rPr>
        <w:t>3</w:t>
      </w:r>
      <w:r>
        <w:rPr>
          <w:sz w:val="18"/>
          <w:szCs w:val="18"/>
          <w:lang w:eastAsia="ru-RU"/>
        </w:rPr>
        <w:t xml:space="preserve">.1. </w:t>
      </w:r>
      <w:proofErr w:type="spellStart"/>
      <w:r>
        <w:rPr>
          <w:sz w:val="18"/>
          <w:szCs w:val="18"/>
          <w:lang w:eastAsia="ru-RU"/>
        </w:rPr>
        <w:t>Ціна</w:t>
      </w:r>
      <w:proofErr w:type="spellEnd"/>
      <w:r>
        <w:rPr>
          <w:sz w:val="18"/>
          <w:szCs w:val="18"/>
          <w:lang w:eastAsia="ru-RU"/>
        </w:rPr>
        <w:t xml:space="preserve"> природного газу за Договором</w:t>
      </w:r>
      <w:r>
        <w:rPr>
          <w:sz w:val="18"/>
          <w:szCs w:val="18"/>
        </w:rPr>
        <w:t xml:space="preserve"> </w:t>
      </w:r>
      <w:r>
        <w:rPr>
          <w:sz w:val="18"/>
          <w:szCs w:val="18"/>
          <w:lang w:val="uk-UA"/>
        </w:rPr>
        <w:t>встановлюється</w:t>
      </w:r>
      <w:r>
        <w:rPr>
          <w:sz w:val="18"/>
          <w:szCs w:val="18"/>
        </w:rPr>
        <w:t xml:space="preserve"> Сторонами у </w:t>
      </w:r>
      <w:proofErr w:type="spellStart"/>
      <w:r>
        <w:rPr>
          <w:sz w:val="18"/>
          <w:szCs w:val="18"/>
        </w:rPr>
        <w:t>додаткових</w:t>
      </w:r>
      <w:proofErr w:type="spellEnd"/>
      <w:r>
        <w:rPr>
          <w:sz w:val="18"/>
          <w:szCs w:val="18"/>
        </w:rPr>
        <w:t xml:space="preserve"> </w:t>
      </w:r>
      <w:proofErr w:type="spellStart"/>
      <w:r>
        <w:rPr>
          <w:sz w:val="18"/>
          <w:szCs w:val="18"/>
        </w:rPr>
        <w:t>угодах</w:t>
      </w:r>
      <w:proofErr w:type="spellEnd"/>
      <w:r>
        <w:rPr>
          <w:sz w:val="18"/>
          <w:szCs w:val="18"/>
        </w:rPr>
        <w:t xml:space="preserve"> до </w:t>
      </w:r>
      <w:proofErr w:type="spellStart"/>
      <w:r>
        <w:rPr>
          <w:sz w:val="18"/>
          <w:szCs w:val="18"/>
        </w:rPr>
        <w:t>даного</w:t>
      </w:r>
      <w:proofErr w:type="spellEnd"/>
      <w:r>
        <w:rPr>
          <w:sz w:val="18"/>
          <w:szCs w:val="18"/>
        </w:rPr>
        <w:t xml:space="preserve"> Договору. </w:t>
      </w:r>
      <w:proofErr w:type="spellStart"/>
      <w:r>
        <w:rPr>
          <w:sz w:val="18"/>
          <w:szCs w:val="18"/>
        </w:rPr>
        <w:t>Ціна</w:t>
      </w:r>
      <w:proofErr w:type="spellEnd"/>
      <w:r>
        <w:rPr>
          <w:sz w:val="18"/>
          <w:szCs w:val="18"/>
        </w:rPr>
        <w:t xml:space="preserve"> природного газу, </w:t>
      </w:r>
      <w:proofErr w:type="spellStart"/>
      <w:r>
        <w:rPr>
          <w:sz w:val="18"/>
          <w:szCs w:val="18"/>
        </w:rPr>
        <w:t>що</w:t>
      </w:r>
      <w:proofErr w:type="spellEnd"/>
      <w:r>
        <w:rPr>
          <w:sz w:val="18"/>
          <w:szCs w:val="18"/>
        </w:rPr>
        <w:t xml:space="preserve"> </w:t>
      </w:r>
      <w:proofErr w:type="spellStart"/>
      <w:r>
        <w:rPr>
          <w:sz w:val="18"/>
          <w:szCs w:val="18"/>
        </w:rPr>
        <w:t>встановлена</w:t>
      </w:r>
      <w:proofErr w:type="spellEnd"/>
      <w:r>
        <w:rPr>
          <w:sz w:val="18"/>
          <w:szCs w:val="18"/>
        </w:rPr>
        <w:t xml:space="preserve"> </w:t>
      </w:r>
      <w:proofErr w:type="spellStart"/>
      <w:r>
        <w:rPr>
          <w:sz w:val="18"/>
          <w:szCs w:val="18"/>
        </w:rPr>
        <w:t>відповідно</w:t>
      </w:r>
      <w:proofErr w:type="spellEnd"/>
      <w:r>
        <w:rPr>
          <w:sz w:val="18"/>
          <w:szCs w:val="18"/>
        </w:rPr>
        <w:t xml:space="preserve"> до </w:t>
      </w:r>
      <w:proofErr w:type="spellStart"/>
      <w:r>
        <w:rPr>
          <w:sz w:val="18"/>
          <w:szCs w:val="18"/>
        </w:rPr>
        <w:t>даного</w:t>
      </w:r>
      <w:proofErr w:type="spellEnd"/>
      <w:r>
        <w:rPr>
          <w:sz w:val="18"/>
          <w:szCs w:val="18"/>
        </w:rPr>
        <w:t xml:space="preserve"> пункту </w:t>
      </w:r>
      <w:proofErr w:type="spellStart"/>
      <w:r>
        <w:rPr>
          <w:sz w:val="18"/>
          <w:szCs w:val="18"/>
        </w:rPr>
        <w:t>застосовується</w:t>
      </w:r>
      <w:proofErr w:type="spellEnd"/>
      <w:r>
        <w:rPr>
          <w:sz w:val="18"/>
          <w:szCs w:val="18"/>
        </w:rPr>
        <w:t xml:space="preserve"> до </w:t>
      </w:r>
      <w:proofErr w:type="spellStart"/>
      <w:r>
        <w:rPr>
          <w:sz w:val="18"/>
          <w:szCs w:val="18"/>
        </w:rPr>
        <w:t>всього</w:t>
      </w:r>
      <w:proofErr w:type="spellEnd"/>
      <w:r>
        <w:rPr>
          <w:sz w:val="18"/>
          <w:szCs w:val="18"/>
        </w:rPr>
        <w:t xml:space="preserve"> </w:t>
      </w:r>
      <w:proofErr w:type="spellStart"/>
      <w:r>
        <w:rPr>
          <w:sz w:val="18"/>
          <w:szCs w:val="18"/>
        </w:rPr>
        <w:t>обсягу</w:t>
      </w:r>
      <w:proofErr w:type="spellEnd"/>
      <w:r>
        <w:rPr>
          <w:sz w:val="18"/>
          <w:szCs w:val="18"/>
        </w:rPr>
        <w:t xml:space="preserve"> газу (з </w:t>
      </w:r>
      <w:proofErr w:type="spellStart"/>
      <w:r>
        <w:rPr>
          <w:sz w:val="18"/>
          <w:szCs w:val="18"/>
        </w:rPr>
        <w:t>урахуванням</w:t>
      </w:r>
      <w:proofErr w:type="spellEnd"/>
      <w:r>
        <w:rPr>
          <w:sz w:val="18"/>
          <w:szCs w:val="18"/>
        </w:rPr>
        <w:t xml:space="preserve"> </w:t>
      </w:r>
      <w:proofErr w:type="spellStart"/>
      <w:r>
        <w:rPr>
          <w:sz w:val="18"/>
          <w:szCs w:val="18"/>
        </w:rPr>
        <w:t>обсягів</w:t>
      </w:r>
      <w:proofErr w:type="spellEnd"/>
      <w:r>
        <w:rPr>
          <w:sz w:val="18"/>
          <w:szCs w:val="18"/>
        </w:rPr>
        <w:t xml:space="preserve"> </w:t>
      </w:r>
      <w:proofErr w:type="spellStart"/>
      <w:r>
        <w:rPr>
          <w:sz w:val="18"/>
          <w:szCs w:val="18"/>
        </w:rPr>
        <w:t>негативних</w:t>
      </w:r>
      <w:proofErr w:type="spellEnd"/>
      <w:r>
        <w:rPr>
          <w:sz w:val="18"/>
          <w:szCs w:val="18"/>
        </w:rPr>
        <w:t>/</w:t>
      </w:r>
      <w:r>
        <w:rPr>
          <w:sz w:val="18"/>
          <w:szCs w:val="18"/>
          <w:lang w:val="uk-UA"/>
        </w:rPr>
        <w:t>позитивних</w:t>
      </w:r>
      <w:r>
        <w:rPr>
          <w:sz w:val="18"/>
          <w:szCs w:val="18"/>
        </w:rPr>
        <w:t xml:space="preserve"> </w:t>
      </w:r>
      <w:proofErr w:type="spellStart"/>
      <w:r>
        <w:rPr>
          <w:sz w:val="18"/>
          <w:szCs w:val="18"/>
        </w:rPr>
        <w:t>небалансів</w:t>
      </w:r>
      <w:proofErr w:type="spellEnd"/>
      <w:r>
        <w:rPr>
          <w:sz w:val="18"/>
          <w:szCs w:val="18"/>
        </w:rPr>
        <w:t xml:space="preserve">), </w:t>
      </w:r>
      <w:proofErr w:type="spellStart"/>
      <w:r>
        <w:rPr>
          <w:sz w:val="18"/>
          <w:szCs w:val="18"/>
        </w:rPr>
        <w:t>що</w:t>
      </w:r>
      <w:proofErr w:type="spellEnd"/>
      <w:r>
        <w:rPr>
          <w:sz w:val="18"/>
          <w:szCs w:val="18"/>
        </w:rPr>
        <w:t xml:space="preserve"> </w:t>
      </w:r>
      <w:proofErr w:type="spellStart"/>
      <w:r>
        <w:rPr>
          <w:sz w:val="18"/>
          <w:szCs w:val="18"/>
        </w:rPr>
        <w:t>був</w:t>
      </w:r>
      <w:proofErr w:type="spellEnd"/>
      <w:r>
        <w:rPr>
          <w:sz w:val="18"/>
          <w:szCs w:val="18"/>
        </w:rPr>
        <w:t xml:space="preserve"> </w:t>
      </w:r>
      <w:proofErr w:type="spellStart"/>
      <w:r>
        <w:rPr>
          <w:sz w:val="18"/>
          <w:szCs w:val="18"/>
        </w:rPr>
        <w:t>спожитий</w:t>
      </w:r>
      <w:proofErr w:type="spellEnd"/>
      <w:r>
        <w:rPr>
          <w:sz w:val="18"/>
          <w:szCs w:val="18"/>
        </w:rPr>
        <w:t xml:space="preserve"> </w:t>
      </w:r>
      <w:proofErr w:type="spellStart"/>
      <w:r>
        <w:rPr>
          <w:sz w:val="18"/>
          <w:szCs w:val="18"/>
        </w:rPr>
        <w:t>Споживачем</w:t>
      </w:r>
      <w:proofErr w:type="spellEnd"/>
      <w:r>
        <w:rPr>
          <w:sz w:val="18"/>
          <w:szCs w:val="18"/>
        </w:rPr>
        <w:t xml:space="preserve"> у </w:t>
      </w:r>
      <w:proofErr w:type="spellStart"/>
      <w:r>
        <w:rPr>
          <w:sz w:val="18"/>
          <w:szCs w:val="18"/>
        </w:rPr>
        <w:t>відповідному</w:t>
      </w:r>
      <w:proofErr w:type="spellEnd"/>
      <w:r>
        <w:rPr>
          <w:sz w:val="18"/>
          <w:szCs w:val="18"/>
        </w:rPr>
        <w:t xml:space="preserve"> </w:t>
      </w:r>
      <w:proofErr w:type="spellStart"/>
      <w:r>
        <w:rPr>
          <w:sz w:val="18"/>
          <w:szCs w:val="18"/>
        </w:rPr>
        <w:t>Розрахунковому</w:t>
      </w:r>
      <w:proofErr w:type="spellEnd"/>
      <w:r>
        <w:rPr>
          <w:sz w:val="18"/>
          <w:szCs w:val="18"/>
        </w:rPr>
        <w:t xml:space="preserve"> </w:t>
      </w:r>
      <w:proofErr w:type="spellStart"/>
      <w:r>
        <w:rPr>
          <w:sz w:val="18"/>
          <w:szCs w:val="18"/>
        </w:rPr>
        <w:t>періоді</w:t>
      </w:r>
      <w:proofErr w:type="spellEnd"/>
      <w:r>
        <w:rPr>
          <w:sz w:val="18"/>
          <w:szCs w:val="18"/>
        </w:rPr>
        <w:t>.</w:t>
      </w:r>
    </w:p>
    <w:p w:rsidR="004F79D0" w:rsidRDefault="003A01D5">
      <w:pPr>
        <w:pStyle w:val="a6"/>
        <w:widowControl w:val="0"/>
        <w:spacing w:before="1" w:after="0"/>
        <w:ind w:right="170" w:firstLine="567"/>
        <w:jc w:val="both"/>
        <w:rPr>
          <w:sz w:val="18"/>
          <w:szCs w:val="18"/>
        </w:rPr>
      </w:pPr>
      <w:r>
        <w:rPr>
          <w:sz w:val="18"/>
          <w:szCs w:val="18"/>
        </w:rPr>
        <w:t>Постачальник зобов'язаний направити Споживачу проект додаткової угоди про зміну</w:t>
      </w:r>
      <w:r>
        <w:rPr>
          <w:spacing w:val="1"/>
          <w:sz w:val="18"/>
          <w:szCs w:val="18"/>
        </w:rPr>
        <w:t xml:space="preserve"> </w:t>
      </w:r>
      <w:r>
        <w:rPr>
          <w:sz w:val="18"/>
          <w:szCs w:val="18"/>
        </w:rPr>
        <w:t>ціни. Споживач протягом трьох днів з дати отримання проекту додаткової угоди про зміну ціни зобов'язаний</w:t>
      </w:r>
      <w:r>
        <w:rPr>
          <w:spacing w:val="1"/>
          <w:sz w:val="18"/>
          <w:szCs w:val="18"/>
        </w:rPr>
        <w:t xml:space="preserve"> </w:t>
      </w:r>
      <w:r>
        <w:rPr>
          <w:sz w:val="18"/>
          <w:szCs w:val="18"/>
        </w:rPr>
        <w:t>розглянути</w:t>
      </w:r>
      <w:r>
        <w:rPr>
          <w:spacing w:val="-3"/>
          <w:sz w:val="18"/>
          <w:szCs w:val="18"/>
        </w:rPr>
        <w:t xml:space="preserve"> </w:t>
      </w:r>
      <w:r>
        <w:rPr>
          <w:sz w:val="18"/>
          <w:szCs w:val="18"/>
        </w:rPr>
        <w:t>проект</w:t>
      </w:r>
      <w:r>
        <w:rPr>
          <w:spacing w:val="-2"/>
          <w:sz w:val="18"/>
          <w:szCs w:val="18"/>
        </w:rPr>
        <w:t xml:space="preserve"> </w:t>
      </w:r>
      <w:r>
        <w:rPr>
          <w:sz w:val="18"/>
          <w:szCs w:val="18"/>
        </w:rPr>
        <w:t>додаткової</w:t>
      </w:r>
      <w:r>
        <w:rPr>
          <w:spacing w:val="-2"/>
          <w:sz w:val="18"/>
          <w:szCs w:val="18"/>
        </w:rPr>
        <w:t xml:space="preserve"> </w:t>
      </w:r>
      <w:r>
        <w:rPr>
          <w:sz w:val="18"/>
          <w:szCs w:val="18"/>
        </w:rPr>
        <w:t>угоди</w:t>
      </w:r>
      <w:r>
        <w:rPr>
          <w:spacing w:val="-3"/>
          <w:sz w:val="18"/>
          <w:szCs w:val="18"/>
        </w:rPr>
        <w:t xml:space="preserve"> </w:t>
      </w:r>
      <w:r>
        <w:rPr>
          <w:sz w:val="18"/>
          <w:szCs w:val="18"/>
        </w:rPr>
        <w:t>і</w:t>
      </w:r>
      <w:r>
        <w:rPr>
          <w:spacing w:val="-2"/>
          <w:sz w:val="18"/>
          <w:szCs w:val="18"/>
        </w:rPr>
        <w:t xml:space="preserve"> </w:t>
      </w:r>
      <w:r>
        <w:rPr>
          <w:sz w:val="18"/>
          <w:szCs w:val="18"/>
        </w:rPr>
        <w:t>підписаний</w:t>
      </w:r>
      <w:r>
        <w:rPr>
          <w:spacing w:val="-3"/>
          <w:sz w:val="18"/>
          <w:szCs w:val="18"/>
        </w:rPr>
        <w:t xml:space="preserve"> </w:t>
      </w:r>
      <w:r>
        <w:rPr>
          <w:sz w:val="18"/>
          <w:szCs w:val="18"/>
        </w:rPr>
        <w:t>зі</w:t>
      </w:r>
      <w:r>
        <w:rPr>
          <w:spacing w:val="-2"/>
          <w:sz w:val="18"/>
          <w:szCs w:val="18"/>
        </w:rPr>
        <w:t xml:space="preserve"> </w:t>
      </w:r>
      <w:r>
        <w:rPr>
          <w:sz w:val="18"/>
          <w:szCs w:val="18"/>
        </w:rPr>
        <w:t>своєї</w:t>
      </w:r>
      <w:r>
        <w:rPr>
          <w:spacing w:val="-2"/>
          <w:sz w:val="18"/>
          <w:szCs w:val="18"/>
        </w:rPr>
        <w:t xml:space="preserve"> </w:t>
      </w:r>
      <w:r>
        <w:rPr>
          <w:sz w:val="18"/>
          <w:szCs w:val="18"/>
        </w:rPr>
        <w:t>сторони</w:t>
      </w:r>
      <w:r>
        <w:rPr>
          <w:spacing w:val="-3"/>
          <w:sz w:val="18"/>
          <w:szCs w:val="18"/>
        </w:rPr>
        <w:t xml:space="preserve"> </w:t>
      </w:r>
      <w:r>
        <w:rPr>
          <w:sz w:val="18"/>
          <w:szCs w:val="18"/>
        </w:rPr>
        <w:t>один</w:t>
      </w:r>
      <w:r>
        <w:rPr>
          <w:spacing w:val="-3"/>
          <w:sz w:val="18"/>
          <w:szCs w:val="18"/>
        </w:rPr>
        <w:t xml:space="preserve"> </w:t>
      </w:r>
      <w:r>
        <w:rPr>
          <w:sz w:val="18"/>
          <w:szCs w:val="18"/>
        </w:rPr>
        <w:t>примірник</w:t>
      </w:r>
      <w:r>
        <w:rPr>
          <w:spacing w:val="-3"/>
          <w:sz w:val="18"/>
          <w:szCs w:val="18"/>
        </w:rPr>
        <w:t xml:space="preserve"> </w:t>
      </w:r>
      <w:r>
        <w:rPr>
          <w:sz w:val="18"/>
          <w:szCs w:val="18"/>
        </w:rPr>
        <w:t>додаткової</w:t>
      </w:r>
      <w:r>
        <w:rPr>
          <w:spacing w:val="-4"/>
          <w:sz w:val="18"/>
          <w:szCs w:val="18"/>
        </w:rPr>
        <w:t xml:space="preserve"> </w:t>
      </w:r>
      <w:r>
        <w:rPr>
          <w:sz w:val="18"/>
          <w:szCs w:val="18"/>
        </w:rPr>
        <w:t>угоди</w:t>
      </w:r>
      <w:r>
        <w:rPr>
          <w:spacing w:val="-3"/>
          <w:sz w:val="18"/>
          <w:szCs w:val="18"/>
        </w:rPr>
        <w:t xml:space="preserve"> </w:t>
      </w:r>
      <w:r>
        <w:rPr>
          <w:sz w:val="18"/>
          <w:szCs w:val="18"/>
        </w:rPr>
        <w:t>повернути</w:t>
      </w:r>
      <w:r>
        <w:rPr>
          <w:spacing w:val="-2"/>
          <w:sz w:val="18"/>
          <w:szCs w:val="18"/>
        </w:rPr>
        <w:t xml:space="preserve"> </w:t>
      </w:r>
      <w:r>
        <w:rPr>
          <w:sz w:val="18"/>
          <w:szCs w:val="18"/>
        </w:rPr>
        <w:t>Постачальнику.</w:t>
      </w:r>
    </w:p>
    <w:p w:rsidR="004F79D0" w:rsidRDefault="003A01D5">
      <w:pPr>
        <w:pStyle w:val="13"/>
        <w:widowControl w:val="0"/>
        <w:ind w:firstLine="567"/>
        <w:rPr>
          <w:sz w:val="18"/>
          <w:szCs w:val="18"/>
        </w:rPr>
      </w:pPr>
      <w:r>
        <w:rPr>
          <w:sz w:val="18"/>
          <w:szCs w:val="18"/>
          <w:lang w:val="uk-UA"/>
        </w:rPr>
        <w:t>Додаткова угода вважається отриманою Споживачем, якщо направлена на його електронну пошту, зазначену в п. 12.9 та/або в розділі 13 Договору.</w:t>
      </w:r>
    </w:p>
    <w:p w:rsidR="004F79D0" w:rsidRDefault="003A01D5">
      <w:pPr>
        <w:pStyle w:val="13"/>
        <w:widowControl w:val="0"/>
        <w:ind w:firstLine="567"/>
        <w:rPr>
          <w:sz w:val="18"/>
          <w:szCs w:val="18"/>
        </w:rPr>
      </w:pPr>
      <w:r>
        <w:rPr>
          <w:sz w:val="18"/>
          <w:szCs w:val="18"/>
          <w:lang w:val="uk-UA"/>
        </w:rPr>
        <w:t>3.2. У</w:t>
      </w:r>
      <w:r>
        <w:rPr>
          <w:sz w:val="18"/>
          <w:szCs w:val="18"/>
        </w:rPr>
        <w:t xml:space="preserve"> </w:t>
      </w:r>
      <w:proofErr w:type="spellStart"/>
      <w:r>
        <w:rPr>
          <w:sz w:val="18"/>
          <w:szCs w:val="18"/>
        </w:rPr>
        <w:t>разі</w:t>
      </w:r>
      <w:proofErr w:type="spellEnd"/>
      <w:r>
        <w:rPr>
          <w:sz w:val="18"/>
          <w:szCs w:val="18"/>
        </w:rPr>
        <w:t xml:space="preserve"> </w:t>
      </w:r>
      <w:proofErr w:type="spellStart"/>
      <w:r>
        <w:rPr>
          <w:sz w:val="18"/>
          <w:szCs w:val="18"/>
        </w:rPr>
        <w:t>відмови</w:t>
      </w:r>
      <w:proofErr w:type="spellEnd"/>
      <w:r>
        <w:rPr>
          <w:sz w:val="18"/>
          <w:szCs w:val="18"/>
        </w:rPr>
        <w:t xml:space="preserve"> </w:t>
      </w:r>
      <w:proofErr w:type="spellStart"/>
      <w:r>
        <w:rPr>
          <w:sz w:val="18"/>
          <w:szCs w:val="18"/>
        </w:rPr>
        <w:t>Споживача</w:t>
      </w:r>
      <w:proofErr w:type="spellEnd"/>
      <w:r>
        <w:rPr>
          <w:sz w:val="18"/>
          <w:szCs w:val="18"/>
        </w:rPr>
        <w:t xml:space="preserve"> </w:t>
      </w:r>
      <w:proofErr w:type="spellStart"/>
      <w:r>
        <w:rPr>
          <w:sz w:val="18"/>
          <w:szCs w:val="18"/>
        </w:rPr>
        <w:t>підписати</w:t>
      </w:r>
      <w:proofErr w:type="spellEnd"/>
      <w:r>
        <w:rPr>
          <w:sz w:val="18"/>
          <w:szCs w:val="18"/>
        </w:rPr>
        <w:t xml:space="preserve"> </w:t>
      </w:r>
      <w:proofErr w:type="spellStart"/>
      <w:r>
        <w:rPr>
          <w:sz w:val="18"/>
          <w:szCs w:val="18"/>
        </w:rPr>
        <w:t>додаткову</w:t>
      </w:r>
      <w:proofErr w:type="spellEnd"/>
      <w:r>
        <w:rPr>
          <w:sz w:val="18"/>
          <w:szCs w:val="18"/>
        </w:rPr>
        <w:t xml:space="preserve"> угоду про </w:t>
      </w:r>
      <w:proofErr w:type="spellStart"/>
      <w:r>
        <w:rPr>
          <w:sz w:val="18"/>
          <w:szCs w:val="18"/>
        </w:rPr>
        <w:t>зміну</w:t>
      </w:r>
      <w:proofErr w:type="spellEnd"/>
      <w:r>
        <w:rPr>
          <w:sz w:val="18"/>
          <w:szCs w:val="18"/>
        </w:rPr>
        <w:t xml:space="preserve"> </w:t>
      </w:r>
      <w:proofErr w:type="spellStart"/>
      <w:r>
        <w:rPr>
          <w:sz w:val="18"/>
          <w:szCs w:val="18"/>
        </w:rPr>
        <w:t>ціни</w:t>
      </w:r>
      <w:proofErr w:type="spellEnd"/>
      <w:r>
        <w:rPr>
          <w:sz w:val="18"/>
          <w:szCs w:val="18"/>
        </w:rPr>
        <w:t>,</w:t>
      </w:r>
      <w:r>
        <w:rPr>
          <w:spacing w:val="1"/>
          <w:sz w:val="18"/>
          <w:szCs w:val="18"/>
        </w:rPr>
        <w:t xml:space="preserve"> </w:t>
      </w:r>
      <w:proofErr w:type="spellStart"/>
      <w:r>
        <w:rPr>
          <w:sz w:val="18"/>
          <w:szCs w:val="18"/>
        </w:rPr>
        <w:t>Споживач</w:t>
      </w:r>
      <w:proofErr w:type="spellEnd"/>
      <w:r>
        <w:rPr>
          <w:sz w:val="18"/>
          <w:szCs w:val="18"/>
        </w:rPr>
        <w:t xml:space="preserve"> </w:t>
      </w:r>
      <w:proofErr w:type="spellStart"/>
      <w:r>
        <w:rPr>
          <w:sz w:val="18"/>
          <w:szCs w:val="18"/>
        </w:rPr>
        <w:t>зобов’язується</w:t>
      </w:r>
      <w:proofErr w:type="spellEnd"/>
      <w:r>
        <w:rPr>
          <w:sz w:val="18"/>
          <w:szCs w:val="18"/>
        </w:rPr>
        <w:t xml:space="preserve"> </w:t>
      </w:r>
      <w:r>
        <w:rPr>
          <w:sz w:val="18"/>
          <w:szCs w:val="18"/>
          <w:lang w:val="uk-UA"/>
        </w:rPr>
        <w:t>протягом трьох днів</w:t>
      </w:r>
      <w:r>
        <w:rPr>
          <w:sz w:val="18"/>
          <w:szCs w:val="18"/>
        </w:rPr>
        <w:t xml:space="preserve"> </w:t>
      </w:r>
      <w:r>
        <w:rPr>
          <w:sz w:val="18"/>
          <w:szCs w:val="18"/>
          <w:lang w:val="uk-UA"/>
        </w:rPr>
        <w:t xml:space="preserve">з дати її отримання </w:t>
      </w:r>
      <w:proofErr w:type="spellStart"/>
      <w:r>
        <w:rPr>
          <w:sz w:val="18"/>
          <w:szCs w:val="18"/>
        </w:rPr>
        <w:t>надати</w:t>
      </w:r>
      <w:proofErr w:type="spellEnd"/>
      <w:r>
        <w:rPr>
          <w:spacing w:val="1"/>
          <w:sz w:val="18"/>
          <w:szCs w:val="18"/>
        </w:rPr>
        <w:t xml:space="preserve"> </w:t>
      </w:r>
      <w:proofErr w:type="spellStart"/>
      <w:r>
        <w:rPr>
          <w:sz w:val="18"/>
          <w:szCs w:val="18"/>
        </w:rPr>
        <w:t>Постачальнику</w:t>
      </w:r>
      <w:proofErr w:type="spellEnd"/>
      <w:r>
        <w:rPr>
          <w:sz w:val="18"/>
          <w:szCs w:val="18"/>
        </w:rPr>
        <w:t>:</w:t>
      </w:r>
    </w:p>
    <w:p w:rsidR="004F79D0" w:rsidRDefault="003A01D5">
      <w:pPr>
        <w:pStyle w:val="ac"/>
        <w:numPr>
          <w:ilvl w:val="0"/>
          <w:numId w:val="1"/>
        </w:numPr>
        <w:tabs>
          <w:tab w:val="left" w:pos="1133"/>
        </w:tabs>
        <w:spacing w:line="206" w:lineRule="exact"/>
        <w:ind w:left="1132"/>
        <w:contextualSpacing w:val="0"/>
        <w:jc w:val="both"/>
        <w:rPr>
          <w:sz w:val="18"/>
          <w:szCs w:val="18"/>
        </w:rPr>
      </w:pPr>
      <w:r>
        <w:rPr>
          <w:sz w:val="18"/>
          <w:szCs w:val="18"/>
        </w:rPr>
        <w:t>письмову</w:t>
      </w:r>
      <w:r>
        <w:rPr>
          <w:spacing w:val="-6"/>
          <w:sz w:val="18"/>
          <w:szCs w:val="18"/>
        </w:rPr>
        <w:t xml:space="preserve"> мотивовану </w:t>
      </w:r>
      <w:r>
        <w:rPr>
          <w:sz w:val="18"/>
          <w:szCs w:val="18"/>
        </w:rPr>
        <w:t>відмову</w:t>
      </w:r>
      <w:r>
        <w:rPr>
          <w:spacing w:val="-6"/>
          <w:sz w:val="18"/>
          <w:szCs w:val="18"/>
        </w:rPr>
        <w:t xml:space="preserve"> </w:t>
      </w:r>
      <w:r>
        <w:rPr>
          <w:sz w:val="18"/>
          <w:szCs w:val="18"/>
        </w:rPr>
        <w:t>від</w:t>
      </w:r>
      <w:r>
        <w:rPr>
          <w:spacing w:val="-2"/>
          <w:sz w:val="18"/>
          <w:szCs w:val="18"/>
        </w:rPr>
        <w:t xml:space="preserve"> </w:t>
      </w:r>
      <w:r>
        <w:rPr>
          <w:sz w:val="18"/>
          <w:szCs w:val="18"/>
        </w:rPr>
        <w:t>підписання</w:t>
      </w:r>
      <w:r>
        <w:rPr>
          <w:spacing w:val="-1"/>
          <w:sz w:val="18"/>
          <w:szCs w:val="18"/>
        </w:rPr>
        <w:t xml:space="preserve"> </w:t>
      </w:r>
      <w:r>
        <w:rPr>
          <w:sz w:val="18"/>
          <w:szCs w:val="18"/>
        </w:rPr>
        <w:t>додаткової</w:t>
      </w:r>
      <w:r>
        <w:rPr>
          <w:spacing w:val="-3"/>
          <w:sz w:val="18"/>
          <w:szCs w:val="18"/>
        </w:rPr>
        <w:t xml:space="preserve"> </w:t>
      </w:r>
      <w:r>
        <w:rPr>
          <w:sz w:val="18"/>
          <w:szCs w:val="18"/>
        </w:rPr>
        <w:t>угоди</w:t>
      </w:r>
      <w:r>
        <w:rPr>
          <w:spacing w:val="-3"/>
          <w:sz w:val="18"/>
          <w:szCs w:val="18"/>
        </w:rPr>
        <w:t xml:space="preserve"> </w:t>
      </w:r>
      <w:r>
        <w:rPr>
          <w:sz w:val="18"/>
          <w:szCs w:val="18"/>
        </w:rPr>
        <w:t>про</w:t>
      </w:r>
      <w:r>
        <w:rPr>
          <w:spacing w:val="-3"/>
          <w:sz w:val="18"/>
          <w:szCs w:val="18"/>
        </w:rPr>
        <w:t xml:space="preserve"> </w:t>
      </w:r>
      <w:r>
        <w:rPr>
          <w:sz w:val="18"/>
          <w:szCs w:val="18"/>
        </w:rPr>
        <w:t>зміну</w:t>
      </w:r>
      <w:r>
        <w:rPr>
          <w:spacing w:val="-4"/>
          <w:sz w:val="18"/>
          <w:szCs w:val="18"/>
        </w:rPr>
        <w:t xml:space="preserve"> </w:t>
      </w:r>
      <w:r>
        <w:rPr>
          <w:sz w:val="18"/>
          <w:szCs w:val="18"/>
        </w:rPr>
        <w:t>ціни;</w:t>
      </w:r>
    </w:p>
    <w:p w:rsidR="004F79D0" w:rsidRDefault="003A01D5">
      <w:pPr>
        <w:pStyle w:val="ac"/>
        <w:widowControl w:val="0"/>
        <w:numPr>
          <w:ilvl w:val="0"/>
          <w:numId w:val="1"/>
        </w:numPr>
        <w:tabs>
          <w:tab w:val="left" w:pos="1133"/>
        </w:tabs>
        <w:spacing w:before="2" w:line="207" w:lineRule="exact"/>
        <w:ind w:left="1132"/>
        <w:contextualSpacing w:val="0"/>
        <w:jc w:val="both"/>
        <w:rPr>
          <w:sz w:val="18"/>
          <w:szCs w:val="18"/>
        </w:rPr>
      </w:pPr>
      <w:r>
        <w:rPr>
          <w:sz w:val="18"/>
          <w:szCs w:val="18"/>
        </w:rPr>
        <w:t>самостійно</w:t>
      </w:r>
      <w:r>
        <w:rPr>
          <w:spacing w:val="-4"/>
          <w:sz w:val="18"/>
          <w:szCs w:val="18"/>
        </w:rPr>
        <w:t xml:space="preserve"> </w:t>
      </w:r>
      <w:r>
        <w:rPr>
          <w:sz w:val="18"/>
          <w:szCs w:val="18"/>
        </w:rPr>
        <w:t>припинити</w:t>
      </w:r>
      <w:r>
        <w:rPr>
          <w:spacing w:val="-5"/>
          <w:sz w:val="18"/>
          <w:szCs w:val="18"/>
        </w:rPr>
        <w:t xml:space="preserve"> </w:t>
      </w:r>
      <w:r>
        <w:rPr>
          <w:sz w:val="18"/>
          <w:szCs w:val="18"/>
        </w:rPr>
        <w:t>споживання</w:t>
      </w:r>
      <w:r>
        <w:rPr>
          <w:spacing w:val="-4"/>
          <w:sz w:val="18"/>
          <w:szCs w:val="18"/>
        </w:rPr>
        <w:t xml:space="preserve"> </w:t>
      </w:r>
      <w:r>
        <w:rPr>
          <w:sz w:val="18"/>
          <w:szCs w:val="18"/>
        </w:rPr>
        <w:t>природного</w:t>
      </w:r>
      <w:r>
        <w:rPr>
          <w:spacing w:val="-3"/>
          <w:sz w:val="18"/>
          <w:szCs w:val="18"/>
        </w:rPr>
        <w:t xml:space="preserve"> </w:t>
      </w:r>
      <w:r>
        <w:rPr>
          <w:sz w:val="18"/>
          <w:szCs w:val="18"/>
        </w:rPr>
        <w:t>газу.</w:t>
      </w:r>
    </w:p>
    <w:p w:rsidR="004F79D0" w:rsidRDefault="003A01D5">
      <w:pPr>
        <w:pStyle w:val="ac"/>
        <w:widowControl w:val="0"/>
        <w:tabs>
          <w:tab w:val="left" w:pos="1133"/>
        </w:tabs>
        <w:spacing w:before="2" w:line="207" w:lineRule="exact"/>
        <w:ind w:left="0" w:firstLine="567"/>
        <w:contextualSpacing w:val="0"/>
        <w:jc w:val="both"/>
        <w:rPr>
          <w:sz w:val="18"/>
          <w:szCs w:val="18"/>
        </w:rPr>
      </w:pPr>
      <w:r>
        <w:rPr>
          <w:color w:val="000000"/>
          <w:sz w:val="18"/>
          <w:szCs w:val="18"/>
          <w:lang w:eastAsia="uk-UA"/>
        </w:rPr>
        <w:t>У разі не отримання Постачальником підписаного Споживачем оригіналу примірнику додаткової угоди або мотивованої відмови від підписання угоди у триденний строк з дати отримання додаткової угоди Споживачем, така угода вважається підписаною Споживачем.</w:t>
      </w:r>
    </w:p>
    <w:p w:rsidR="004F79D0" w:rsidRDefault="003A01D5">
      <w:pPr>
        <w:ind w:firstLine="567"/>
        <w:jc w:val="both"/>
        <w:rPr>
          <w:sz w:val="18"/>
          <w:szCs w:val="18"/>
        </w:rPr>
      </w:pPr>
      <w:r>
        <w:rPr>
          <w:color w:val="000000"/>
          <w:sz w:val="18"/>
          <w:szCs w:val="18"/>
        </w:rPr>
        <w:t xml:space="preserve">3.3. Ціна газу, визначена згідно цього Договору, включає вартість замовлення доступу до </w:t>
      </w:r>
      <w:proofErr w:type="spellStart"/>
      <w:r>
        <w:rPr>
          <w:color w:val="000000"/>
          <w:sz w:val="18"/>
          <w:szCs w:val="18"/>
        </w:rPr>
        <w:t>потужностей</w:t>
      </w:r>
      <w:proofErr w:type="spellEnd"/>
      <w:r>
        <w:rPr>
          <w:color w:val="000000"/>
          <w:sz w:val="18"/>
          <w:szCs w:val="18"/>
        </w:rPr>
        <w:t xml:space="preserve"> газотранспортної системи (послуг транспортування природного газу), яка </w:t>
      </w:r>
      <w:r>
        <w:rPr>
          <w:color w:val="000000"/>
          <w:sz w:val="18"/>
          <w:szCs w:val="18"/>
          <w:lang w:eastAsia="uk-UA"/>
        </w:rPr>
        <w:t>визначається відповідно до постанов НКРЕКП, як тариф для віртуальної точки виходу з невизначеним фізичним розташуванням до газорозподільних систем. Вартість визначається</w:t>
      </w:r>
      <w:r>
        <w:rPr>
          <w:color w:val="000000"/>
          <w:sz w:val="18"/>
          <w:szCs w:val="18"/>
        </w:rPr>
        <w:t xml:space="preserve"> разом з ПДВ і є обов’язковою для Сторін з моменту набрання чинності відповідних нормативних актів у встановленому законодавством порядку.</w:t>
      </w:r>
    </w:p>
    <w:p w:rsidR="004F79D0" w:rsidRDefault="003A01D5">
      <w:pPr>
        <w:pStyle w:val="13"/>
        <w:widowControl w:val="0"/>
        <w:ind w:firstLine="567"/>
        <w:rPr>
          <w:sz w:val="18"/>
          <w:szCs w:val="18"/>
        </w:rPr>
      </w:pPr>
      <w:r>
        <w:rPr>
          <w:sz w:val="18"/>
          <w:szCs w:val="18"/>
          <w:lang w:val="uk-UA"/>
        </w:rPr>
        <w:t>3</w:t>
      </w:r>
      <w:r>
        <w:rPr>
          <w:sz w:val="18"/>
          <w:szCs w:val="18"/>
        </w:rPr>
        <w:t>.</w:t>
      </w:r>
      <w:r>
        <w:rPr>
          <w:sz w:val="18"/>
          <w:szCs w:val="18"/>
          <w:lang w:val="uk-UA"/>
        </w:rPr>
        <w:t>4</w:t>
      </w:r>
      <w:r>
        <w:rPr>
          <w:sz w:val="18"/>
          <w:szCs w:val="18"/>
        </w:rPr>
        <w:t xml:space="preserve">. За </w:t>
      </w:r>
      <w:proofErr w:type="spellStart"/>
      <w:r>
        <w:rPr>
          <w:sz w:val="18"/>
          <w:szCs w:val="18"/>
        </w:rPr>
        <w:t>підсумками</w:t>
      </w:r>
      <w:proofErr w:type="spellEnd"/>
      <w:r>
        <w:rPr>
          <w:sz w:val="18"/>
          <w:szCs w:val="18"/>
        </w:rPr>
        <w:t xml:space="preserve"> </w:t>
      </w:r>
      <w:proofErr w:type="spellStart"/>
      <w:r>
        <w:rPr>
          <w:sz w:val="18"/>
          <w:szCs w:val="18"/>
        </w:rPr>
        <w:t>розрахункового</w:t>
      </w:r>
      <w:proofErr w:type="spellEnd"/>
      <w:r>
        <w:rPr>
          <w:sz w:val="18"/>
          <w:szCs w:val="18"/>
        </w:rPr>
        <w:t xml:space="preserve"> </w:t>
      </w:r>
      <w:proofErr w:type="spellStart"/>
      <w:r>
        <w:rPr>
          <w:sz w:val="18"/>
          <w:szCs w:val="18"/>
        </w:rPr>
        <w:t>періоду</w:t>
      </w:r>
      <w:proofErr w:type="spellEnd"/>
      <w:r>
        <w:rPr>
          <w:sz w:val="18"/>
          <w:szCs w:val="18"/>
        </w:rPr>
        <w:t xml:space="preserve">, </w:t>
      </w:r>
      <w:proofErr w:type="spellStart"/>
      <w:r>
        <w:rPr>
          <w:sz w:val="18"/>
          <w:szCs w:val="18"/>
        </w:rPr>
        <w:t>Споживач</w:t>
      </w:r>
      <w:proofErr w:type="spellEnd"/>
      <w:r>
        <w:rPr>
          <w:sz w:val="18"/>
          <w:szCs w:val="18"/>
        </w:rPr>
        <w:t xml:space="preserve"> до 05 числа </w:t>
      </w:r>
      <w:proofErr w:type="spellStart"/>
      <w:r>
        <w:rPr>
          <w:sz w:val="18"/>
          <w:szCs w:val="18"/>
        </w:rPr>
        <w:t>місяця</w:t>
      </w:r>
      <w:proofErr w:type="spellEnd"/>
      <w:r>
        <w:rPr>
          <w:sz w:val="18"/>
          <w:szCs w:val="18"/>
        </w:rPr>
        <w:t xml:space="preserve">, </w:t>
      </w:r>
      <w:proofErr w:type="spellStart"/>
      <w:r>
        <w:rPr>
          <w:sz w:val="18"/>
          <w:szCs w:val="18"/>
        </w:rPr>
        <w:t>наступного</w:t>
      </w:r>
      <w:proofErr w:type="spellEnd"/>
      <w:r>
        <w:rPr>
          <w:sz w:val="18"/>
          <w:szCs w:val="18"/>
        </w:rPr>
        <w:t xml:space="preserve"> за </w:t>
      </w:r>
      <w:proofErr w:type="spellStart"/>
      <w:r>
        <w:rPr>
          <w:sz w:val="18"/>
          <w:szCs w:val="18"/>
        </w:rPr>
        <w:t>розрахунковим</w:t>
      </w:r>
      <w:proofErr w:type="spellEnd"/>
      <w:r>
        <w:rPr>
          <w:sz w:val="18"/>
          <w:szCs w:val="18"/>
        </w:rPr>
        <w:t xml:space="preserve">, </w:t>
      </w:r>
      <w:proofErr w:type="spellStart"/>
      <w:r>
        <w:rPr>
          <w:sz w:val="18"/>
          <w:szCs w:val="18"/>
        </w:rPr>
        <w:t>зобов’язаний</w:t>
      </w:r>
      <w:proofErr w:type="spellEnd"/>
      <w:r>
        <w:rPr>
          <w:sz w:val="18"/>
          <w:szCs w:val="18"/>
        </w:rPr>
        <w:t xml:space="preserve"> </w:t>
      </w:r>
      <w:proofErr w:type="spellStart"/>
      <w:r>
        <w:rPr>
          <w:sz w:val="18"/>
          <w:szCs w:val="18"/>
        </w:rPr>
        <w:t>надати</w:t>
      </w:r>
      <w:proofErr w:type="spellEnd"/>
      <w:r>
        <w:rPr>
          <w:sz w:val="18"/>
          <w:szCs w:val="18"/>
        </w:rPr>
        <w:t xml:space="preserve"> </w:t>
      </w:r>
      <w:proofErr w:type="spellStart"/>
      <w:r>
        <w:rPr>
          <w:sz w:val="18"/>
          <w:szCs w:val="18"/>
        </w:rPr>
        <w:t>Постачальнику</w:t>
      </w:r>
      <w:proofErr w:type="spellEnd"/>
      <w:r>
        <w:rPr>
          <w:sz w:val="18"/>
          <w:szCs w:val="18"/>
        </w:rPr>
        <w:t xml:space="preserve"> </w:t>
      </w:r>
      <w:proofErr w:type="spellStart"/>
      <w:r>
        <w:rPr>
          <w:sz w:val="18"/>
          <w:szCs w:val="18"/>
        </w:rPr>
        <w:t>копію</w:t>
      </w:r>
      <w:proofErr w:type="spellEnd"/>
      <w:r>
        <w:rPr>
          <w:sz w:val="18"/>
          <w:szCs w:val="18"/>
        </w:rPr>
        <w:t xml:space="preserve"> </w:t>
      </w:r>
      <w:proofErr w:type="spellStart"/>
      <w:r>
        <w:rPr>
          <w:sz w:val="18"/>
          <w:szCs w:val="18"/>
        </w:rPr>
        <w:t>відповідного</w:t>
      </w:r>
      <w:proofErr w:type="spellEnd"/>
      <w:r>
        <w:rPr>
          <w:sz w:val="18"/>
          <w:szCs w:val="18"/>
        </w:rPr>
        <w:t xml:space="preserve"> акта про </w:t>
      </w:r>
      <w:proofErr w:type="spellStart"/>
      <w:r>
        <w:rPr>
          <w:sz w:val="18"/>
          <w:szCs w:val="18"/>
        </w:rPr>
        <w:t>фактичний</w:t>
      </w:r>
      <w:proofErr w:type="spellEnd"/>
      <w:r>
        <w:rPr>
          <w:sz w:val="18"/>
          <w:szCs w:val="18"/>
        </w:rPr>
        <w:t xml:space="preserve"> </w:t>
      </w:r>
      <w:proofErr w:type="spellStart"/>
      <w:r>
        <w:rPr>
          <w:sz w:val="18"/>
          <w:szCs w:val="18"/>
        </w:rPr>
        <w:t>об’єм</w:t>
      </w:r>
      <w:proofErr w:type="spellEnd"/>
      <w:r>
        <w:rPr>
          <w:sz w:val="18"/>
          <w:szCs w:val="18"/>
        </w:rPr>
        <w:t xml:space="preserve"> (</w:t>
      </w:r>
      <w:proofErr w:type="spellStart"/>
      <w:r>
        <w:rPr>
          <w:sz w:val="18"/>
          <w:szCs w:val="18"/>
        </w:rPr>
        <w:t>обсяг</w:t>
      </w:r>
      <w:proofErr w:type="spellEnd"/>
      <w:r>
        <w:rPr>
          <w:sz w:val="18"/>
          <w:szCs w:val="18"/>
        </w:rPr>
        <w:t xml:space="preserve">) </w:t>
      </w:r>
      <w:proofErr w:type="spellStart"/>
      <w:r>
        <w:rPr>
          <w:sz w:val="18"/>
          <w:szCs w:val="18"/>
        </w:rPr>
        <w:t>розподіленого</w:t>
      </w:r>
      <w:proofErr w:type="spellEnd"/>
      <w:r>
        <w:rPr>
          <w:sz w:val="18"/>
          <w:szCs w:val="18"/>
        </w:rPr>
        <w:t xml:space="preserve"> (</w:t>
      </w:r>
      <w:proofErr w:type="spellStart"/>
      <w:r>
        <w:rPr>
          <w:sz w:val="18"/>
          <w:szCs w:val="18"/>
        </w:rPr>
        <w:t>протранспортованого</w:t>
      </w:r>
      <w:proofErr w:type="spellEnd"/>
      <w:r>
        <w:rPr>
          <w:sz w:val="18"/>
          <w:szCs w:val="18"/>
        </w:rPr>
        <w:t xml:space="preserve">) природного газу </w:t>
      </w:r>
      <w:proofErr w:type="spellStart"/>
      <w:r>
        <w:rPr>
          <w:sz w:val="18"/>
          <w:szCs w:val="18"/>
        </w:rPr>
        <w:t>Споживачу</w:t>
      </w:r>
      <w:proofErr w:type="spellEnd"/>
      <w:r>
        <w:rPr>
          <w:sz w:val="18"/>
          <w:szCs w:val="18"/>
        </w:rPr>
        <w:t xml:space="preserve"> за </w:t>
      </w:r>
      <w:proofErr w:type="spellStart"/>
      <w:r>
        <w:rPr>
          <w:sz w:val="18"/>
          <w:szCs w:val="18"/>
        </w:rPr>
        <w:t>розрахунковий</w:t>
      </w:r>
      <w:proofErr w:type="spellEnd"/>
      <w:r>
        <w:rPr>
          <w:sz w:val="18"/>
          <w:szCs w:val="18"/>
        </w:rPr>
        <w:t xml:space="preserve"> </w:t>
      </w:r>
      <w:proofErr w:type="spellStart"/>
      <w:r>
        <w:rPr>
          <w:sz w:val="18"/>
          <w:szCs w:val="18"/>
        </w:rPr>
        <w:t>період</w:t>
      </w:r>
      <w:proofErr w:type="spellEnd"/>
      <w:r>
        <w:rPr>
          <w:sz w:val="18"/>
          <w:szCs w:val="18"/>
        </w:rPr>
        <w:t xml:space="preserve">, </w:t>
      </w:r>
      <w:proofErr w:type="spellStart"/>
      <w:r>
        <w:rPr>
          <w:sz w:val="18"/>
          <w:szCs w:val="18"/>
        </w:rPr>
        <w:t>що</w:t>
      </w:r>
      <w:proofErr w:type="spellEnd"/>
      <w:r>
        <w:rPr>
          <w:sz w:val="18"/>
          <w:szCs w:val="18"/>
        </w:rPr>
        <w:t xml:space="preserve"> </w:t>
      </w:r>
      <w:proofErr w:type="spellStart"/>
      <w:r>
        <w:rPr>
          <w:sz w:val="18"/>
          <w:szCs w:val="18"/>
        </w:rPr>
        <w:t>складений</w:t>
      </w:r>
      <w:proofErr w:type="spellEnd"/>
      <w:r>
        <w:rPr>
          <w:sz w:val="18"/>
          <w:szCs w:val="18"/>
        </w:rPr>
        <w:t xml:space="preserve"> </w:t>
      </w:r>
      <w:proofErr w:type="spellStart"/>
      <w:r>
        <w:rPr>
          <w:sz w:val="18"/>
          <w:szCs w:val="18"/>
        </w:rPr>
        <w:t>між</w:t>
      </w:r>
      <w:proofErr w:type="spellEnd"/>
      <w:r>
        <w:rPr>
          <w:sz w:val="18"/>
          <w:szCs w:val="18"/>
        </w:rPr>
        <w:t xml:space="preserve"> Оператором ГРМ/ГТС та </w:t>
      </w:r>
      <w:proofErr w:type="spellStart"/>
      <w:r>
        <w:rPr>
          <w:sz w:val="18"/>
          <w:szCs w:val="18"/>
        </w:rPr>
        <w:t>Споживачем</w:t>
      </w:r>
      <w:proofErr w:type="spellEnd"/>
      <w:r>
        <w:rPr>
          <w:sz w:val="18"/>
          <w:szCs w:val="18"/>
        </w:rPr>
        <w:t xml:space="preserve">, </w:t>
      </w:r>
      <w:proofErr w:type="spellStart"/>
      <w:r>
        <w:rPr>
          <w:sz w:val="18"/>
          <w:szCs w:val="18"/>
        </w:rPr>
        <w:t>відповідно</w:t>
      </w:r>
      <w:proofErr w:type="spellEnd"/>
      <w:r>
        <w:rPr>
          <w:sz w:val="18"/>
          <w:szCs w:val="18"/>
        </w:rPr>
        <w:t xml:space="preserve"> до </w:t>
      </w:r>
      <w:proofErr w:type="spellStart"/>
      <w:r>
        <w:rPr>
          <w:sz w:val="18"/>
          <w:szCs w:val="18"/>
        </w:rPr>
        <w:t>вимог</w:t>
      </w:r>
      <w:proofErr w:type="spellEnd"/>
      <w:r>
        <w:rPr>
          <w:sz w:val="18"/>
          <w:szCs w:val="18"/>
        </w:rPr>
        <w:t xml:space="preserve"> Кодексу ГТС/ГРМ.</w:t>
      </w:r>
    </w:p>
    <w:p w:rsidR="004F79D0" w:rsidRDefault="003A01D5">
      <w:pPr>
        <w:pStyle w:val="13"/>
        <w:widowControl w:val="0"/>
        <w:ind w:firstLine="567"/>
        <w:rPr>
          <w:sz w:val="18"/>
          <w:szCs w:val="18"/>
        </w:rPr>
      </w:pPr>
      <w:r>
        <w:rPr>
          <w:sz w:val="18"/>
          <w:szCs w:val="18"/>
          <w:lang w:val="uk-UA"/>
        </w:rPr>
        <w:t>3</w:t>
      </w:r>
      <w:r>
        <w:rPr>
          <w:sz w:val="18"/>
          <w:szCs w:val="18"/>
        </w:rPr>
        <w:t>.</w:t>
      </w:r>
      <w:r>
        <w:rPr>
          <w:sz w:val="18"/>
          <w:szCs w:val="18"/>
          <w:lang w:val="uk-UA"/>
        </w:rPr>
        <w:t>5</w:t>
      </w:r>
      <w:r>
        <w:rPr>
          <w:sz w:val="18"/>
          <w:szCs w:val="18"/>
        </w:rPr>
        <w:t xml:space="preserve">. На </w:t>
      </w:r>
      <w:proofErr w:type="spellStart"/>
      <w:r>
        <w:rPr>
          <w:sz w:val="18"/>
          <w:szCs w:val="18"/>
        </w:rPr>
        <w:t>підставі</w:t>
      </w:r>
      <w:proofErr w:type="spellEnd"/>
      <w:r>
        <w:rPr>
          <w:sz w:val="18"/>
          <w:szCs w:val="18"/>
        </w:rPr>
        <w:t xml:space="preserve"> </w:t>
      </w:r>
      <w:proofErr w:type="spellStart"/>
      <w:r>
        <w:rPr>
          <w:sz w:val="18"/>
          <w:szCs w:val="18"/>
        </w:rPr>
        <w:t>отриманих</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Споживача</w:t>
      </w:r>
      <w:proofErr w:type="spellEnd"/>
      <w:r>
        <w:rPr>
          <w:sz w:val="18"/>
          <w:szCs w:val="18"/>
        </w:rPr>
        <w:t xml:space="preserve"> </w:t>
      </w:r>
      <w:proofErr w:type="spellStart"/>
      <w:r>
        <w:rPr>
          <w:sz w:val="18"/>
          <w:szCs w:val="18"/>
        </w:rPr>
        <w:t>даних</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даних</w:t>
      </w:r>
      <w:proofErr w:type="spellEnd"/>
      <w:r>
        <w:rPr>
          <w:sz w:val="18"/>
          <w:szCs w:val="18"/>
        </w:rPr>
        <w:t xml:space="preserve"> Оператора ГТС </w:t>
      </w:r>
      <w:proofErr w:type="spellStart"/>
      <w:r>
        <w:rPr>
          <w:sz w:val="18"/>
          <w:szCs w:val="18"/>
        </w:rPr>
        <w:t>Постачальник</w:t>
      </w:r>
      <w:proofErr w:type="spellEnd"/>
      <w:r>
        <w:rPr>
          <w:sz w:val="18"/>
          <w:szCs w:val="18"/>
        </w:rPr>
        <w:t xml:space="preserve"> </w:t>
      </w:r>
      <w:proofErr w:type="spellStart"/>
      <w:r>
        <w:rPr>
          <w:sz w:val="18"/>
          <w:szCs w:val="18"/>
        </w:rPr>
        <w:t>протягом</w:t>
      </w:r>
      <w:proofErr w:type="spellEnd"/>
      <w:r>
        <w:rPr>
          <w:sz w:val="18"/>
          <w:szCs w:val="18"/>
        </w:rPr>
        <w:t xml:space="preserve"> </w:t>
      </w:r>
      <w:proofErr w:type="spellStart"/>
      <w:r>
        <w:rPr>
          <w:sz w:val="18"/>
          <w:szCs w:val="18"/>
        </w:rPr>
        <w:t>трьох</w:t>
      </w:r>
      <w:proofErr w:type="spellEnd"/>
      <w:r>
        <w:rPr>
          <w:sz w:val="18"/>
          <w:szCs w:val="18"/>
        </w:rPr>
        <w:t xml:space="preserve"> </w:t>
      </w:r>
      <w:proofErr w:type="spellStart"/>
      <w:r>
        <w:rPr>
          <w:sz w:val="18"/>
          <w:szCs w:val="18"/>
        </w:rPr>
        <w:t>робочих</w:t>
      </w:r>
      <w:proofErr w:type="spellEnd"/>
      <w:r>
        <w:rPr>
          <w:sz w:val="18"/>
          <w:szCs w:val="18"/>
        </w:rPr>
        <w:t xml:space="preserve"> </w:t>
      </w:r>
      <w:proofErr w:type="spellStart"/>
      <w:r>
        <w:rPr>
          <w:sz w:val="18"/>
          <w:szCs w:val="18"/>
        </w:rPr>
        <w:t>днів</w:t>
      </w:r>
      <w:proofErr w:type="spellEnd"/>
      <w:r>
        <w:rPr>
          <w:sz w:val="18"/>
          <w:szCs w:val="18"/>
        </w:rPr>
        <w:t xml:space="preserve"> </w:t>
      </w:r>
      <w:proofErr w:type="spellStart"/>
      <w:r>
        <w:rPr>
          <w:sz w:val="18"/>
          <w:szCs w:val="18"/>
        </w:rPr>
        <w:t>готує</w:t>
      </w:r>
      <w:proofErr w:type="spellEnd"/>
      <w:r>
        <w:rPr>
          <w:sz w:val="18"/>
          <w:szCs w:val="18"/>
        </w:rPr>
        <w:t xml:space="preserve"> та </w:t>
      </w:r>
      <w:proofErr w:type="spellStart"/>
      <w:r>
        <w:rPr>
          <w:sz w:val="18"/>
          <w:szCs w:val="18"/>
        </w:rPr>
        <w:t>надає</w:t>
      </w:r>
      <w:proofErr w:type="spellEnd"/>
      <w:r>
        <w:rPr>
          <w:sz w:val="18"/>
          <w:szCs w:val="18"/>
        </w:rPr>
        <w:t xml:space="preserve"> </w:t>
      </w:r>
      <w:proofErr w:type="spellStart"/>
      <w:r>
        <w:rPr>
          <w:sz w:val="18"/>
          <w:szCs w:val="18"/>
        </w:rPr>
        <w:t>Споживачу</w:t>
      </w:r>
      <w:proofErr w:type="spellEnd"/>
      <w:r>
        <w:rPr>
          <w:sz w:val="18"/>
          <w:szCs w:val="18"/>
        </w:rPr>
        <w:t xml:space="preserve"> два </w:t>
      </w:r>
      <w:proofErr w:type="spellStart"/>
      <w:r>
        <w:rPr>
          <w:sz w:val="18"/>
          <w:szCs w:val="18"/>
        </w:rPr>
        <w:t>примірники</w:t>
      </w:r>
      <w:proofErr w:type="spellEnd"/>
      <w:r>
        <w:rPr>
          <w:sz w:val="18"/>
          <w:szCs w:val="18"/>
        </w:rPr>
        <w:t xml:space="preserve"> акта </w:t>
      </w:r>
      <w:proofErr w:type="spellStart"/>
      <w:r>
        <w:rPr>
          <w:sz w:val="18"/>
          <w:szCs w:val="18"/>
        </w:rPr>
        <w:t>приймання-передачі</w:t>
      </w:r>
      <w:proofErr w:type="spellEnd"/>
      <w:r>
        <w:rPr>
          <w:sz w:val="18"/>
          <w:szCs w:val="18"/>
        </w:rPr>
        <w:t xml:space="preserve"> природного газу за </w:t>
      </w:r>
      <w:proofErr w:type="spellStart"/>
      <w:r>
        <w:rPr>
          <w:sz w:val="18"/>
          <w:szCs w:val="18"/>
        </w:rPr>
        <w:t>розрахунковий</w:t>
      </w:r>
      <w:proofErr w:type="spellEnd"/>
      <w:r>
        <w:rPr>
          <w:sz w:val="18"/>
          <w:szCs w:val="18"/>
        </w:rPr>
        <w:t xml:space="preserve"> </w:t>
      </w:r>
      <w:proofErr w:type="spellStart"/>
      <w:r>
        <w:rPr>
          <w:sz w:val="18"/>
          <w:szCs w:val="18"/>
        </w:rPr>
        <w:t>період</w:t>
      </w:r>
      <w:proofErr w:type="spellEnd"/>
      <w:r>
        <w:rPr>
          <w:sz w:val="18"/>
          <w:szCs w:val="18"/>
        </w:rPr>
        <w:t xml:space="preserve">, </w:t>
      </w:r>
      <w:proofErr w:type="spellStart"/>
      <w:r>
        <w:rPr>
          <w:sz w:val="18"/>
          <w:szCs w:val="18"/>
        </w:rPr>
        <w:t>підписані</w:t>
      </w:r>
      <w:proofErr w:type="spellEnd"/>
      <w:r>
        <w:rPr>
          <w:sz w:val="18"/>
          <w:szCs w:val="18"/>
        </w:rPr>
        <w:t xml:space="preserve"> </w:t>
      </w:r>
      <w:proofErr w:type="spellStart"/>
      <w:r>
        <w:rPr>
          <w:sz w:val="18"/>
          <w:szCs w:val="18"/>
        </w:rPr>
        <w:t>уповноваженим</w:t>
      </w:r>
      <w:proofErr w:type="spellEnd"/>
      <w:r>
        <w:rPr>
          <w:sz w:val="18"/>
          <w:szCs w:val="18"/>
        </w:rPr>
        <w:t xml:space="preserve"> </w:t>
      </w:r>
      <w:proofErr w:type="spellStart"/>
      <w:r>
        <w:rPr>
          <w:sz w:val="18"/>
          <w:szCs w:val="18"/>
        </w:rPr>
        <w:t>представником</w:t>
      </w:r>
      <w:proofErr w:type="spellEnd"/>
      <w:r>
        <w:rPr>
          <w:sz w:val="18"/>
          <w:szCs w:val="18"/>
        </w:rPr>
        <w:t xml:space="preserve"> </w:t>
      </w:r>
      <w:proofErr w:type="spellStart"/>
      <w:r>
        <w:rPr>
          <w:sz w:val="18"/>
          <w:szCs w:val="18"/>
        </w:rPr>
        <w:t>Постачальника</w:t>
      </w:r>
      <w:proofErr w:type="spellEnd"/>
      <w:r>
        <w:rPr>
          <w:sz w:val="18"/>
          <w:szCs w:val="18"/>
        </w:rPr>
        <w:t>.</w:t>
      </w:r>
    </w:p>
    <w:p w:rsidR="004F79D0" w:rsidRDefault="003A01D5">
      <w:pPr>
        <w:pStyle w:val="13"/>
        <w:widowControl w:val="0"/>
        <w:ind w:firstLine="567"/>
        <w:rPr>
          <w:sz w:val="18"/>
          <w:szCs w:val="18"/>
        </w:rPr>
      </w:pPr>
      <w:r>
        <w:rPr>
          <w:sz w:val="18"/>
          <w:szCs w:val="18"/>
          <w:lang w:val="uk-UA"/>
        </w:rPr>
        <w:t>3</w:t>
      </w:r>
      <w:r>
        <w:rPr>
          <w:sz w:val="18"/>
          <w:szCs w:val="18"/>
        </w:rPr>
        <w:t>.</w:t>
      </w:r>
      <w:r>
        <w:rPr>
          <w:sz w:val="18"/>
          <w:szCs w:val="18"/>
          <w:lang w:val="uk-UA"/>
        </w:rPr>
        <w:t>6</w:t>
      </w:r>
      <w:r>
        <w:rPr>
          <w:sz w:val="18"/>
          <w:szCs w:val="18"/>
        </w:rPr>
        <w:t xml:space="preserve">. </w:t>
      </w:r>
      <w:proofErr w:type="spellStart"/>
      <w:r>
        <w:rPr>
          <w:sz w:val="18"/>
          <w:szCs w:val="18"/>
        </w:rPr>
        <w:t>Споживач</w:t>
      </w:r>
      <w:proofErr w:type="spellEnd"/>
      <w:r>
        <w:rPr>
          <w:sz w:val="18"/>
          <w:szCs w:val="18"/>
        </w:rPr>
        <w:t xml:space="preserve"> </w:t>
      </w:r>
      <w:proofErr w:type="spellStart"/>
      <w:r>
        <w:rPr>
          <w:sz w:val="18"/>
          <w:szCs w:val="18"/>
        </w:rPr>
        <w:t>протягом</w:t>
      </w:r>
      <w:proofErr w:type="spellEnd"/>
      <w:r>
        <w:rPr>
          <w:sz w:val="18"/>
          <w:szCs w:val="18"/>
        </w:rPr>
        <w:t xml:space="preserve"> </w:t>
      </w:r>
      <w:proofErr w:type="spellStart"/>
      <w:r>
        <w:rPr>
          <w:sz w:val="18"/>
          <w:szCs w:val="18"/>
        </w:rPr>
        <w:t>двох</w:t>
      </w:r>
      <w:proofErr w:type="spellEnd"/>
      <w:r>
        <w:rPr>
          <w:sz w:val="18"/>
          <w:szCs w:val="18"/>
        </w:rPr>
        <w:t xml:space="preserve"> </w:t>
      </w:r>
      <w:proofErr w:type="spellStart"/>
      <w:r>
        <w:rPr>
          <w:sz w:val="18"/>
          <w:szCs w:val="18"/>
        </w:rPr>
        <w:t>днів</w:t>
      </w:r>
      <w:proofErr w:type="spellEnd"/>
      <w:r>
        <w:rPr>
          <w:sz w:val="18"/>
          <w:szCs w:val="18"/>
        </w:rPr>
        <w:t xml:space="preserve"> з </w:t>
      </w:r>
      <w:proofErr w:type="spellStart"/>
      <w:r>
        <w:rPr>
          <w:sz w:val="18"/>
          <w:szCs w:val="18"/>
        </w:rPr>
        <w:t>дати</w:t>
      </w:r>
      <w:proofErr w:type="spellEnd"/>
      <w:r>
        <w:rPr>
          <w:sz w:val="18"/>
          <w:szCs w:val="18"/>
        </w:rPr>
        <w:t xml:space="preserve"> </w:t>
      </w:r>
      <w:proofErr w:type="spellStart"/>
      <w:r>
        <w:rPr>
          <w:sz w:val="18"/>
          <w:szCs w:val="18"/>
        </w:rPr>
        <w:t>одержання</w:t>
      </w:r>
      <w:proofErr w:type="spellEnd"/>
      <w:r>
        <w:rPr>
          <w:sz w:val="18"/>
          <w:szCs w:val="18"/>
        </w:rPr>
        <w:t xml:space="preserve"> акта </w:t>
      </w:r>
      <w:proofErr w:type="spellStart"/>
      <w:r>
        <w:rPr>
          <w:sz w:val="18"/>
          <w:szCs w:val="18"/>
        </w:rPr>
        <w:t>приймання-передачі</w:t>
      </w:r>
      <w:proofErr w:type="spellEnd"/>
      <w:r>
        <w:rPr>
          <w:sz w:val="18"/>
          <w:szCs w:val="18"/>
        </w:rPr>
        <w:t xml:space="preserve"> природного газу </w:t>
      </w:r>
      <w:proofErr w:type="spellStart"/>
      <w:r>
        <w:rPr>
          <w:sz w:val="18"/>
          <w:szCs w:val="18"/>
        </w:rPr>
        <w:t>зобов’язується</w:t>
      </w:r>
      <w:proofErr w:type="spellEnd"/>
      <w:r>
        <w:rPr>
          <w:sz w:val="18"/>
          <w:szCs w:val="18"/>
        </w:rPr>
        <w:t xml:space="preserve"> </w:t>
      </w:r>
      <w:proofErr w:type="spellStart"/>
      <w:r>
        <w:rPr>
          <w:sz w:val="18"/>
          <w:szCs w:val="18"/>
        </w:rPr>
        <w:t>повернути</w:t>
      </w:r>
      <w:proofErr w:type="spellEnd"/>
      <w:r>
        <w:rPr>
          <w:sz w:val="18"/>
          <w:szCs w:val="18"/>
        </w:rPr>
        <w:t xml:space="preserve"> </w:t>
      </w:r>
      <w:proofErr w:type="spellStart"/>
      <w:r>
        <w:rPr>
          <w:sz w:val="18"/>
          <w:szCs w:val="18"/>
        </w:rPr>
        <w:t>Постачальнику</w:t>
      </w:r>
      <w:proofErr w:type="spellEnd"/>
      <w:r>
        <w:rPr>
          <w:sz w:val="18"/>
          <w:szCs w:val="18"/>
        </w:rPr>
        <w:t xml:space="preserve"> один </w:t>
      </w:r>
      <w:proofErr w:type="spellStart"/>
      <w:r>
        <w:rPr>
          <w:sz w:val="18"/>
          <w:szCs w:val="18"/>
        </w:rPr>
        <w:t>примірник</w:t>
      </w:r>
      <w:proofErr w:type="spellEnd"/>
      <w:r>
        <w:rPr>
          <w:sz w:val="18"/>
          <w:szCs w:val="18"/>
        </w:rPr>
        <w:t xml:space="preserve"> </w:t>
      </w:r>
      <w:proofErr w:type="spellStart"/>
      <w:r>
        <w:rPr>
          <w:sz w:val="18"/>
          <w:szCs w:val="18"/>
        </w:rPr>
        <w:t>оригіналу</w:t>
      </w:r>
      <w:proofErr w:type="spellEnd"/>
      <w:r>
        <w:rPr>
          <w:sz w:val="18"/>
          <w:szCs w:val="18"/>
        </w:rPr>
        <w:t xml:space="preserve"> акта </w:t>
      </w:r>
      <w:proofErr w:type="spellStart"/>
      <w:r>
        <w:rPr>
          <w:sz w:val="18"/>
          <w:szCs w:val="18"/>
        </w:rPr>
        <w:t>приймання-передачі</w:t>
      </w:r>
      <w:proofErr w:type="spellEnd"/>
      <w:r>
        <w:rPr>
          <w:sz w:val="18"/>
          <w:szCs w:val="18"/>
        </w:rPr>
        <w:t xml:space="preserve"> природного газу, </w:t>
      </w:r>
      <w:proofErr w:type="spellStart"/>
      <w:r>
        <w:rPr>
          <w:sz w:val="18"/>
          <w:szCs w:val="18"/>
        </w:rPr>
        <w:t>підписаний</w:t>
      </w:r>
      <w:proofErr w:type="spellEnd"/>
      <w:r>
        <w:rPr>
          <w:sz w:val="18"/>
          <w:szCs w:val="18"/>
        </w:rPr>
        <w:t xml:space="preserve"> </w:t>
      </w:r>
      <w:proofErr w:type="spellStart"/>
      <w:r>
        <w:rPr>
          <w:sz w:val="18"/>
          <w:szCs w:val="18"/>
        </w:rPr>
        <w:t>уповноваженим</w:t>
      </w:r>
      <w:proofErr w:type="spellEnd"/>
      <w:r>
        <w:rPr>
          <w:sz w:val="18"/>
          <w:szCs w:val="18"/>
        </w:rPr>
        <w:t xml:space="preserve"> </w:t>
      </w:r>
      <w:proofErr w:type="spellStart"/>
      <w:r>
        <w:rPr>
          <w:sz w:val="18"/>
          <w:szCs w:val="18"/>
        </w:rPr>
        <w:t>представником</w:t>
      </w:r>
      <w:proofErr w:type="spellEnd"/>
      <w:r>
        <w:rPr>
          <w:sz w:val="18"/>
          <w:szCs w:val="18"/>
        </w:rPr>
        <w:t xml:space="preserve"> </w:t>
      </w:r>
      <w:proofErr w:type="spellStart"/>
      <w:r>
        <w:rPr>
          <w:sz w:val="18"/>
          <w:szCs w:val="18"/>
        </w:rPr>
        <w:t>Споживача</w:t>
      </w:r>
      <w:proofErr w:type="spellEnd"/>
      <w:r>
        <w:rPr>
          <w:sz w:val="18"/>
          <w:szCs w:val="18"/>
        </w:rPr>
        <w:t xml:space="preserve">, </w:t>
      </w:r>
      <w:proofErr w:type="spellStart"/>
      <w:r>
        <w:rPr>
          <w:sz w:val="18"/>
          <w:szCs w:val="18"/>
        </w:rPr>
        <w:t>або</w:t>
      </w:r>
      <w:proofErr w:type="spellEnd"/>
      <w:r>
        <w:rPr>
          <w:sz w:val="18"/>
          <w:szCs w:val="18"/>
        </w:rPr>
        <w:t xml:space="preserve"> </w:t>
      </w:r>
      <w:proofErr w:type="spellStart"/>
      <w:r>
        <w:rPr>
          <w:sz w:val="18"/>
          <w:szCs w:val="18"/>
        </w:rPr>
        <w:t>надати</w:t>
      </w:r>
      <w:proofErr w:type="spellEnd"/>
      <w:r>
        <w:rPr>
          <w:sz w:val="18"/>
          <w:szCs w:val="18"/>
        </w:rPr>
        <w:t xml:space="preserve"> в </w:t>
      </w:r>
      <w:proofErr w:type="spellStart"/>
      <w:r>
        <w:rPr>
          <w:sz w:val="18"/>
          <w:szCs w:val="18"/>
        </w:rPr>
        <w:t>письмовій</w:t>
      </w:r>
      <w:proofErr w:type="spellEnd"/>
      <w:r>
        <w:rPr>
          <w:sz w:val="18"/>
          <w:szCs w:val="18"/>
        </w:rPr>
        <w:t xml:space="preserve"> </w:t>
      </w:r>
      <w:proofErr w:type="spellStart"/>
      <w:r>
        <w:rPr>
          <w:sz w:val="18"/>
          <w:szCs w:val="18"/>
        </w:rPr>
        <w:t>формі</w:t>
      </w:r>
      <w:proofErr w:type="spellEnd"/>
      <w:r>
        <w:rPr>
          <w:sz w:val="18"/>
          <w:szCs w:val="18"/>
        </w:rPr>
        <w:t xml:space="preserve"> </w:t>
      </w:r>
      <w:proofErr w:type="spellStart"/>
      <w:r>
        <w:rPr>
          <w:sz w:val="18"/>
          <w:szCs w:val="18"/>
        </w:rPr>
        <w:t>мотивовану</w:t>
      </w:r>
      <w:proofErr w:type="spellEnd"/>
      <w:r>
        <w:rPr>
          <w:sz w:val="18"/>
          <w:szCs w:val="18"/>
        </w:rPr>
        <w:t xml:space="preserve"> </w:t>
      </w:r>
      <w:proofErr w:type="spellStart"/>
      <w:r>
        <w:rPr>
          <w:sz w:val="18"/>
          <w:szCs w:val="18"/>
        </w:rPr>
        <w:t>відмову</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підписання</w:t>
      </w:r>
      <w:proofErr w:type="spellEnd"/>
      <w:r>
        <w:rPr>
          <w:sz w:val="18"/>
          <w:szCs w:val="18"/>
        </w:rPr>
        <w:t xml:space="preserve"> акта </w:t>
      </w:r>
      <w:proofErr w:type="spellStart"/>
      <w:r>
        <w:rPr>
          <w:sz w:val="18"/>
          <w:szCs w:val="18"/>
        </w:rPr>
        <w:t>приймання-передачі</w:t>
      </w:r>
      <w:proofErr w:type="spellEnd"/>
      <w:r>
        <w:rPr>
          <w:sz w:val="18"/>
          <w:szCs w:val="18"/>
        </w:rPr>
        <w:t xml:space="preserve"> природного газу.</w:t>
      </w:r>
    </w:p>
    <w:p w:rsidR="004F79D0" w:rsidRDefault="003A01D5">
      <w:pPr>
        <w:pStyle w:val="13"/>
        <w:widowControl w:val="0"/>
        <w:ind w:firstLine="567"/>
        <w:rPr>
          <w:sz w:val="18"/>
          <w:szCs w:val="18"/>
        </w:rPr>
      </w:pPr>
      <w:r>
        <w:rPr>
          <w:sz w:val="18"/>
          <w:szCs w:val="18"/>
          <w:lang w:val="uk-UA"/>
        </w:rPr>
        <w:t>У разі неповернення підписаного Споживачем отриманого ним акту приймання-передачі у визначений Договором строк, акт вважається таким, що підписаний Споживачем.</w:t>
      </w:r>
    </w:p>
    <w:p w:rsidR="004F79D0" w:rsidRDefault="003A01D5">
      <w:pPr>
        <w:pStyle w:val="13"/>
        <w:widowControl w:val="0"/>
        <w:ind w:firstLine="567"/>
        <w:rPr>
          <w:sz w:val="18"/>
          <w:szCs w:val="18"/>
        </w:rPr>
      </w:pPr>
      <w:r>
        <w:rPr>
          <w:sz w:val="18"/>
          <w:szCs w:val="18"/>
        </w:rPr>
        <w:t xml:space="preserve">У </w:t>
      </w:r>
      <w:proofErr w:type="spellStart"/>
      <w:r>
        <w:rPr>
          <w:sz w:val="18"/>
          <w:szCs w:val="18"/>
        </w:rPr>
        <w:t>випадку</w:t>
      </w:r>
      <w:proofErr w:type="spellEnd"/>
      <w:r>
        <w:rPr>
          <w:sz w:val="18"/>
          <w:szCs w:val="18"/>
        </w:rPr>
        <w:t xml:space="preserve"> </w:t>
      </w:r>
      <w:proofErr w:type="spellStart"/>
      <w:r>
        <w:rPr>
          <w:sz w:val="18"/>
          <w:szCs w:val="18"/>
        </w:rPr>
        <w:t>відмови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підписання</w:t>
      </w:r>
      <w:proofErr w:type="spellEnd"/>
      <w:r>
        <w:rPr>
          <w:sz w:val="18"/>
          <w:szCs w:val="18"/>
        </w:rPr>
        <w:t xml:space="preserve"> акта </w:t>
      </w:r>
      <w:proofErr w:type="spellStart"/>
      <w:r>
        <w:rPr>
          <w:sz w:val="18"/>
          <w:szCs w:val="18"/>
        </w:rPr>
        <w:t>приймання-передачі</w:t>
      </w:r>
      <w:proofErr w:type="spellEnd"/>
      <w:r>
        <w:rPr>
          <w:sz w:val="18"/>
          <w:szCs w:val="18"/>
        </w:rPr>
        <w:t xml:space="preserve"> природного газу </w:t>
      </w:r>
      <w:proofErr w:type="spellStart"/>
      <w:r>
        <w:rPr>
          <w:sz w:val="18"/>
          <w:szCs w:val="18"/>
        </w:rPr>
        <w:t>розбіжності</w:t>
      </w:r>
      <w:proofErr w:type="spellEnd"/>
      <w:r>
        <w:rPr>
          <w:sz w:val="18"/>
          <w:szCs w:val="18"/>
        </w:rPr>
        <w:t xml:space="preserve"> </w:t>
      </w:r>
      <w:proofErr w:type="spellStart"/>
      <w:r>
        <w:rPr>
          <w:sz w:val="18"/>
          <w:szCs w:val="18"/>
        </w:rPr>
        <w:t>підлягають</w:t>
      </w:r>
      <w:proofErr w:type="spellEnd"/>
      <w:r>
        <w:rPr>
          <w:sz w:val="18"/>
          <w:szCs w:val="18"/>
        </w:rPr>
        <w:t xml:space="preserve"> </w:t>
      </w:r>
      <w:proofErr w:type="spellStart"/>
      <w:r>
        <w:rPr>
          <w:sz w:val="18"/>
          <w:szCs w:val="18"/>
        </w:rPr>
        <w:t>урегулюванню</w:t>
      </w:r>
      <w:proofErr w:type="spellEnd"/>
      <w:r>
        <w:rPr>
          <w:sz w:val="18"/>
          <w:szCs w:val="18"/>
        </w:rPr>
        <w:t xml:space="preserve"> </w:t>
      </w:r>
      <w:proofErr w:type="spellStart"/>
      <w:r>
        <w:rPr>
          <w:sz w:val="18"/>
          <w:szCs w:val="18"/>
        </w:rPr>
        <w:t>відповідно</w:t>
      </w:r>
      <w:proofErr w:type="spellEnd"/>
      <w:r>
        <w:rPr>
          <w:sz w:val="18"/>
          <w:szCs w:val="18"/>
        </w:rPr>
        <w:t xml:space="preserve"> </w:t>
      </w:r>
      <w:proofErr w:type="gramStart"/>
      <w:r>
        <w:rPr>
          <w:sz w:val="18"/>
          <w:szCs w:val="18"/>
        </w:rPr>
        <w:t>до договору</w:t>
      </w:r>
      <w:proofErr w:type="gramEnd"/>
      <w:r>
        <w:rPr>
          <w:sz w:val="18"/>
          <w:szCs w:val="18"/>
        </w:rPr>
        <w:t xml:space="preserve"> </w:t>
      </w:r>
      <w:proofErr w:type="spellStart"/>
      <w:r>
        <w:rPr>
          <w:sz w:val="18"/>
          <w:szCs w:val="18"/>
        </w:rPr>
        <w:t>або</w:t>
      </w:r>
      <w:proofErr w:type="spellEnd"/>
      <w:r>
        <w:rPr>
          <w:sz w:val="18"/>
          <w:szCs w:val="18"/>
        </w:rPr>
        <w:t xml:space="preserve"> в судовому порядку.</w:t>
      </w:r>
    </w:p>
    <w:p w:rsidR="004F79D0" w:rsidRDefault="003A01D5">
      <w:pPr>
        <w:pStyle w:val="13"/>
        <w:widowControl w:val="0"/>
        <w:ind w:firstLine="720"/>
        <w:rPr>
          <w:sz w:val="18"/>
          <w:szCs w:val="18"/>
        </w:rPr>
      </w:pPr>
      <w:r>
        <w:rPr>
          <w:sz w:val="18"/>
          <w:szCs w:val="18"/>
        </w:rPr>
        <w:t xml:space="preserve">До </w:t>
      </w:r>
      <w:proofErr w:type="spellStart"/>
      <w:r>
        <w:rPr>
          <w:sz w:val="18"/>
          <w:szCs w:val="18"/>
        </w:rPr>
        <w:t>прийняття</w:t>
      </w:r>
      <w:proofErr w:type="spellEnd"/>
      <w:r>
        <w:rPr>
          <w:sz w:val="18"/>
          <w:szCs w:val="18"/>
        </w:rPr>
        <w:t xml:space="preserve"> </w:t>
      </w:r>
      <w:proofErr w:type="spellStart"/>
      <w:r>
        <w:rPr>
          <w:sz w:val="18"/>
          <w:szCs w:val="18"/>
        </w:rPr>
        <w:t>рішення</w:t>
      </w:r>
      <w:proofErr w:type="spellEnd"/>
      <w:r>
        <w:rPr>
          <w:sz w:val="18"/>
          <w:szCs w:val="18"/>
        </w:rPr>
        <w:t xml:space="preserve"> судом, </w:t>
      </w:r>
      <w:proofErr w:type="spellStart"/>
      <w:r>
        <w:rPr>
          <w:sz w:val="18"/>
          <w:szCs w:val="18"/>
        </w:rPr>
        <w:t>вартість</w:t>
      </w:r>
      <w:proofErr w:type="spellEnd"/>
      <w:r>
        <w:rPr>
          <w:sz w:val="18"/>
          <w:szCs w:val="18"/>
        </w:rPr>
        <w:t xml:space="preserve"> </w:t>
      </w:r>
      <w:proofErr w:type="spellStart"/>
      <w:r>
        <w:rPr>
          <w:sz w:val="18"/>
          <w:szCs w:val="18"/>
        </w:rPr>
        <w:t>поставленого</w:t>
      </w:r>
      <w:proofErr w:type="spellEnd"/>
      <w:r>
        <w:rPr>
          <w:sz w:val="18"/>
          <w:szCs w:val="18"/>
        </w:rPr>
        <w:t xml:space="preserve"> природного газу </w:t>
      </w:r>
      <w:proofErr w:type="spellStart"/>
      <w:r>
        <w:rPr>
          <w:sz w:val="18"/>
          <w:szCs w:val="18"/>
        </w:rPr>
        <w:t>встановлюється</w:t>
      </w:r>
      <w:proofErr w:type="spellEnd"/>
      <w:r>
        <w:rPr>
          <w:sz w:val="18"/>
          <w:szCs w:val="18"/>
        </w:rPr>
        <w:t xml:space="preserve"> </w:t>
      </w:r>
      <w:proofErr w:type="spellStart"/>
      <w:r>
        <w:rPr>
          <w:sz w:val="18"/>
          <w:szCs w:val="18"/>
        </w:rPr>
        <w:t>відповідно</w:t>
      </w:r>
      <w:proofErr w:type="spellEnd"/>
      <w:r>
        <w:rPr>
          <w:sz w:val="18"/>
          <w:szCs w:val="18"/>
        </w:rPr>
        <w:t xml:space="preserve"> до </w:t>
      </w:r>
      <w:proofErr w:type="spellStart"/>
      <w:r>
        <w:rPr>
          <w:sz w:val="18"/>
          <w:szCs w:val="18"/>
        </w:rPr>
        <w:t>даних</w:t>
      </w:r>
      <w:proofErr w:type="spellEnd"/>
      <w:r>
        <w:rPr>
          <w:sz w:val="18"/>
          <w:szCs w:val="18"/>
        </w:rPr>
        <w:t xml:space="preserve"> </w:t>
      </w:r>
      <w:proofErr w:type="spellStart"/>
      <w:r>
        <w:rPr>
          <w:sz w:val="18"/>
          <w:szCs w:val="18"/>
        </w:rPr>
        <w:t>Постачальника</w:t>
      </w:r>
      <w:proofErr w:type="spellEnd"/>
      <w:r>
        <w:rPr>
          <w:sz w:val="18"/>
          <w:szCs w:val="18"/>
        </w:rPr>
        <w:t>.</w:t>
      </w:r>
    </w:p>
    <w:p w:rsidR="004F79D0" w:rsidRDefault="003A01D5">
      <w:pPr>
        <w:pStyle w:val="ac"/>
        <w:widowControl w:val="0"/>
        <w:tabs>
          <w:tab w:val="left" w:pos="1370"/>
        </w:tabs>
        <w:spacing w:line="240" w:lineRule="auto"/>
        <w:ind w:left="0" w:firstLine="567"/>
        <w:contextualSpacing w:val="0"/>
        <w:jc w:val="both"/>
        <w:rPr>
          <w:sz w:val="18"/>
          <w:szCs w:val="18"/>
        </w:rPr>
      </w:pPr>
      <w:r>
        <w:rPr>
          <w:sz w:val="18"/>
          <w:szCs w:val="18"/>
        </w:rPr>
        <w:t>3</w:t>
      </w:r>
      <w:r>
        <w:rPr>
          <w:color w:val="000000"/>
          <w:sz w:val="18"/>
          <w:szCs w:val="18"/>
        </w:rPr>
        <w:t>.7.</w:t>
      </w:r>
      <w:r>
        <w:rPr>
          <w:sz w:val="18"/>
          <w:szCs w:val="18"/>
        </w:rPr>
        <w:t xml:space="preserve"> Вартість</w:t>
      </w:r>
      <w:r>
        <w:rPr>
          <w:spacing w:val="1"/>
          <w:sz w:val="18"/>
          <w:szCs w:val="18"/>
        </w:rPr>
        <w:t xml:space="preserve"> </w:t>
      </w:r>
      <w:r>
        <w:rPr>
          <w:sz w:val="18"/>
          <w:szCs w:val="18"/>
        </w:rPr>
        <w:t>фактично</w:t>
      </w:r>
      <w:r>
        <w:rPr>
          <w:spacing w:val="1"/>
          <w:sz w:val="18"/>
          <w:szCs w:val="18"/>
        </w:rPr>
        <w:t xml:space="preserve"> </w:t>
      </w:r>
      <w:r>
        <w:rPr>
          <w:sz w:val="18"/>
          <w:szCs w:val="18"/>
        </w:rPr>
        <w:t>поставленого</w:t>
      </w:r>
      <w:r>
        <w:rPr>
          <w:spacing w:val="1"/>
          <w:sz w:val="18"/>
          <w:szCs w:val="18"/>
        </w:rPr>
        <w:t xml:space="preserve"> </w:t>
      </w:r>
      <w:r>
        <w:rPr>
          <w:sz w:val="18"/>
          <w:szCs w:val="18"/>
        </w:rPr>
        <w:t>Споживачу</w:t>
      </w:r>
      <w:r>
        <w:rPr>
          <w:spacing w:val="1"/>
          <w:sz w:val="18"/>
          <w:szCs w:val="18"/>
        </w:rPr>
        <w:t xml:space="preserve"> </w:t>
      </w:r>
      <w:r>
        <w:rPr>
          <w:sz w:val="18"/>
          <w:szCs w:val="18"/>
        </w:rPr>
        <w:t>обсягу</w:t>
      </w:r>
      <w:r>
        <w:rPr>
          <w:spacing w:val="1"/>
          <w:sz w:val="18"/>
          <w:szCs w:val="18"/>
        </w:rPr>
        <w:t xml:space="preserve"> </w:t>
      </w:r>
      <w:r>
        <w:rPr>
          <w:sz w:val="18"/>
          <w:szCs w:val="18"/>
        </w:rPr>
        <w:t>природного</w:t>
      </w:r>
      <w:r>
        <w:rPr>
          <w:spacing w:val="1"/>
          <w:sz w:val="18"/>
          <w:szCs w:val="18"/>
        </w:rPr>
        <w:t xml:space="preserve"> </w:t>
      </w:r>
      <w:r>
        <w:rPr>
          <w:sz w:val="18"/>
          <w:szCs w:val="18"/>
        </w:rPr>
        <w:t>газу</w:t>
      </w:r>
      <w:r>
        <w:rPr>
          <w:spacing w:val="1"/>
          <w:sz w:val="18"/>
          <w:szCs w:val="18"/>
        </w:rPr>
        <w:t xml:space="preserve"> </w:t>
      </w:r>
      <w:r>
        <w:rPr>
          <w:sz w:val="18"/>
          <w:szCs w:val="18"/>
        </w:rPr>
        <w:t>протягом</w:t>
      </w:r>
      <w:r>
        <w:rPr>
          <w:spacing w:val="1"/>
          <w:sz w:val="18"/>
          <w:szCs w:val="18"/>
        </w:rPr>
        <w:t xml:space="preserve"> </w:t>
      </w:r>
      <w:r>
        <w:rPr>
          <w:sz w:val="18"/>
          <w:szCs w:val="18"/>
        </w:rPr>
        <w:t>відповідного</w:t>
      </w:r>
      <w:r>
        <w:rPr>
          <w:spacing w:val="1"/>
          <w:sz w:val="18"/>
          <w:szCs w:val="18"/>
        </w:rPr>
        <w:t xml:space="preserve"> </w:t>
      </w:r>
      <w:r>
        <w:rPr>
          <w:sz w:val="18"/>
          <w:szCs w:val="18"/>
        </w:rPr>
        <w:t>газового</w:t>
      </w:r>
      <w:r>
        <w:rPr>
          <w:spacing w:val="1"/>
          <w:sz w:val="18"/>
          <w:szCs w:val="18"/>
        </w:rPr>
        <w:t xml:space="preserve"> </w:t>
      </w:r>
      <w:r>
        <w:rPr>
          <w:sz w:val="18"/>
          <w:szCs w:val="18"/>
        </w:rPr>
        <w:t>місяця,</w:t>
      </w:r>
      <w:r>
        <w:rPr>
          <w:spacing w:val="1"/>
          <w:sz w:val="18"/>
          <w:szCs w:val="18"/>
        </w:rPr>
        <w:t xml:space="preserve"> </w:t>
      </w:r>
      <w:r>
        <w:rPr>
          <w:sz w:val="18"/>
          <w:szCs w:val="18"/>
        </w:rPr>
        <w:t>визначається</w:t>
      </w:r>
      <w:r>
        <w:rPr>
          <w:spacing w:val="1"/>
          <w:sz w:val="18"/>
          <w:szCs w:val="18"/>
        </w:rPr>
        <w:t xml:space="preserve"> </w:t>
      </w:r>
      <w:r>
        <w:rPr>
          <w:sz w:val="18"/>
          <w:szCs w:val="18"/>
        </w:rPr>
        <w:t>як добуток ціни природного газу та обсягу фактично</w:t>
      </w:r>
      <w:r>
        <w:rPr>
          <w:spacing w:val="1"/>
          <w:sz w:val="18"/>
          <w:szCs w:val="18"/>
        </w:rPr>
        <w:t xml:space="preserve"> </w:t>
      </w:r>
      <w:r>
        <w:rPr>
          <w:sz w:val="18"/>
          <w:szCs w:val="18"/>
        </w:rPr>
        <w:t>поставленого</w:t>
      </w:r>
      <w:r>
        <w:rPr>
          <w:spacing w:val="1"/>
          <w:sz w:val="18"/>
          <w:szCs w:val="18"/>
        </w:rPr>
        <w:t xml:space="preserve"> </w:t>
      </w:r>
      <w:r>
        <w:rPr>
          <w:sz w:val="18"/>
          <w:szCs w:val="18"/>
        </w:rPr>
        <w:t>Споживачу природного газу за відповідний</w:t>
      </w:r>
      <w:r>
        <w:rPr>
          <w:spacing w:val="1"/>
          <w:sz w:val="18"/>
          <w:szCs w:val="18"/>
        </w:rPr>
        <w:t xml:space="preserve"> </w:t>
      </w:r>
      <w:r>
        <w:rPr>
          <w:sz w:val="18"/>
          <w:szCs w:val="18"/>
        </w:rPr>
        <w:t>розрахунковий</w:t>
      </w:r>
      <w:r>
        <w:rPr>
          <w:spacing w:val="1"/>
          <w:sz w:val="18"/>
          <w:szCs w:val="18"/>
        </w:rPr>
        <w:t xml:space="preserve"> </w:t>
      </w:r>
      <w:r>
        <w:rPr>
          <w:sz w:val="18"/>
          <w:szCs w:val="18"/>
        </w:rPr>
        <w:t>період</w:t>
      </w:r>
      <w:r>
        <w:rPr>
          <w:spacing w:val="1"/>
          <w:sz w:val="18"/>
          <w:szCs w:val="18"/>
        </w:rPr>
        <w:t xml:space="preserve"> </w:t>
      </w:r>
      <w:r>
        <w:rPr>
          <w:sz w:val="18"/>
          <w:szCs w:val="18"/>
        </w:rPr>
        <w:t>згідно</w:t>
      </w:r>
      <w:r>
        <w:rPr>
          <w:spacing w:val="1"/>
          <w:sz w:val="18"/>
          <w:szCs w:val="18"/>
        </w:rPr>
        <w:t xml:space="preserve"> </w:t>
      </w:r>
      <w:r>
        <w:rPr>
          <w:sz w:val="18"/>
          <w:szCs w:val="18"/>
        </w:rPr>
        <w:t>з</w:t>
      </w:r>
      <w:r>
        <w:rPr>
          <w:spacing w:val="1"/>
          <w:sz w:val="18"/>
          <w:szCs w:val="18"/>
        </w:rPr>
        <w:t xml:space="preserve"> </w:t>
      </w:r>
      <w:r>
        <w:rPr>
          <w:sz w:val="18"/>
          <w:szCs w:val="18"/>
        </w:rPr>
        <w:t>актами</w:t>
      </w:r>
      <w:r>
        <w:rPr>
          <w:spacing w:val="1"/>
          <w:sz w:val="18"/>
          <w:szCs w:val="18"/>
        </w:rPr>
        <w:t xml:space="preserve"> </w:t>
      </w:r>
      <w:r>
        <w:rPr>
          <w:sz w:val="18"/>
          <w:szCs w:val="18"/>
        </w:rPr>
        <w:t>приймання-передачі,</w:t>
      </w:r>
      <w:r>
        <w:rPr>
          <w:spacing w:val="1"/>
          <w:sz w:val="18"/>
          <w:szCs w:val="18"/>
        </w:rPr>
        <w:t xml:space="preserve"> </w:t>
      </w:r>
      <w:r>
        <w:rPr>
          <w:sz w:val="18"/>
          <w:szCs w:val="18"/>
        </w:rPr>
        <w:t>складеними</w:t>
      </w:r>
      <w:r>
        <w:rPr>
          <w:spacing w:val="1"/>
          <w:sz w:val="18"/>
          <w:szCs w:val="18"/>
        </w:rPr>
        <w:t xml:space="preserve"> </w:t>
      </w:r>
      <w:r>
        <w:rPr>
          <w:sz w:val="18"/>
          <w:szCs w:val="18"/>
        </w:rPr>
        <w:t>Постачальником</w:t>
      </w:r>
      <w:r>
        <w:rPr>
          <w:spacing w:val="1"/>
          <w:sz w:val="18"/>
          <w:szCs w:val="18"/>
        </w:rPr>
        <w:t xml:space="preserve"> </w:t>
      </w:r>
      <w:r>
        <w:rPr>
          <w:sz w:val="18"/>
          <w:szCs w:val="18"/>
        </w:rPr>
        <w:t>на</w:t>
      </w:r>
      <w:r>
        <w:rPr>
          <w:spacing w:val="1"/>
          <w:sz w:val="18"/>
          <w:szCs w:val="18"/>
        </w:rPr>
        <w:t xml:space="preserve"> </w:t>
      </w:r>
      <w:r>
        <w:rPr>
          <w:sz w:val="18"/>
          <w:szCs w:val="18"/>
        </w:rPr>
        <w:t>підставі</w:t>
      </w:r>
      <w:r>
        <w:rPr>
          <w:spacing w:val="1"/>
          <w:sz w:val="18"/>
          <w:szCs w:val="18"/>
        </w:rPr>
        <w:t xml:space="preserve"> </w:t>
      </w:r>
      <w:r>
        <w:rPr>
          <w:sz w:val="18"/>
          <w:szCs w:val="18"/>
        </w:rPr>
        <w:t>даних,</w:t>
      </w:r>
      <w:r>
        <w:rPr>
          <w:spacing w:val="1"/>
          <w:sz w:val="18"/>
          <w:szCs w:val="18"/>
        </w:rPr>
        <w:t xml:space="preserve"> </w:t>
      </w:r>
      <w:r>
        <w:rPr>
          <w:sz w:val="18"/>
          <w:szCs w:val="18"/>
        </w:rPr>
        <w:t>отриманих</w:t>
      </w:r>
      <w:r>
        <w:rPr>
          <w:spacing w:val="1"/>
          <w:sz w:val="18"/>
          <w:szCs w:val="18"/>
        </w:rPr>
        <w:t xml:space="preserve"> </w:t>
      </w:r>
      <w:r>
        <w:rPr>
          <w:sz w:val="18"/>
          <w:szCs w:val="18"/>
        </w:rPr>
        <w:t>від</w:t>
      </w:r>
      <w:r>
        <w:rPr>
          <w:spacing w:val="1"/>
          <w:sz w:val="18"/>
          <w:szCs w:val="18"/>
        </w:rPr>
        <w:t xml:space="preserve"> </w:t>
      </w:r>
      <w:r>
        <w:rPr>
          <w:sz w:val="18"/>
          <w:szCs w:val="18"/>
        </w:rPr>
        <w:t>Оператора</w:t>
      </w:r>
      <w:r>
        <w:rPr>
          <w:spacing w:val="-2"/>
          <w:sz w:val="18"/>
          <w:szCs w:val="18"/>
        </w:rPr>
        <w:t xml:space="preserve"> </w:t>
      </w:r>
      <w:r>
        <w:rPr>
          <w:sz w:val="18"/>
          <w:szCs w:val="18"/>
        </w:rPr>
        <w:t>ГРМ та/або</w:t>
      </w:r>
      <w:r>
        <w:rPr>
          <w:spacing w:val="-2"/>
          <w:sz w:val="18"/>
          <w:szCs w:val="18"/>
        </w:rPr>
        <w:t xml:space="preserve"> </w:t>
      </w:r>
      <w:r>
        <w:rPr>
          <w:sz w:val="18"/>
          <w:szCs w:val="18"/>
        </w:rPr>
        <w:t>Оператора</w:t>
      </w:r>
      <w:r>
        <w:rPr>
          <w:spacing w:val="-1"/>
          <w:sz w:val="18"/>
          <w:szCs w:val="18"/>
        </w:rPr>
        <w:t xml:space="preserve"> </w:t>
      </w:r>
      <w:r>
        <w:rPr>
          <w:sz w:val="18"/>
          <w:szCs w:val="18"/>
        </w:rPr>
        <w:t>ГТС.</w:t>
      </w:r>
    </w:p>
    <w:p w:rsidR="004F79D0" w:rsidRDefault="003A01D5">
      <w:pPr>
        <w:pStyle w:val="13"/>
        <w:widowControl w:val="0"/>
        <w:ind w:right="57" w:firstLine="567"/>
        <w:rPr>
          <w:sz w:val="18"/>
          <w:szCs w:val="18"/>
        </w:rPr>
      </w:pPr>
      <w:r>
        <w:rPr>
          <w:sz w:val="18"/>
          <w:szCs w:val="18"/>
          <w:lang w:val="uk-UA"/>
        </w:rPr>
        <w:t>3</w:t>
      </w:r>
      <w:r>
        <w:rPr>
          <w:sz w:val="18"/>
          <w:szCs w:val="18"/>
        </w:rPr>
        <w:t>.</w:t>
      </w:r>
      <w:r>
        <w:rPr>
          <w:sz w:val="18"/>
          <w:szCs w:val="18"/>
          <w:lang w:val="uk-UA"/>
        </w:rPr>
        <w:t>8</w:t>
      </w:r>
      <w:r>
        <w:rPr>
          <w:sz w:val="18"/>
          <w:szCs w:val="18"/>
        </w:rPr>
        <w:t xml:space="preserve">. Сума, яка </w:t>
      </w:r>
      <w:proofErr w:type="spellStart"/>
      <w:r>
        <w:rPr>
          <w:sz w:val="18"/>
          <w:szCs w:val="18"/>
        </w:rPr>
        <w:t>була</w:t>
      </w:r>
      <w:proofErr w:type="spellEnd"/>
      <w:r>
        <w:rPr>
          <w:sz w:val="18"/>
          <w:szCs w:val="18"/>
        </w:rPr>
        <w:t xml:space="preserve"> </w:t>
      </w:r>
      <w:proofErr w:type="spellStart"/>
      <w:r>
        <w:rPr>
          <w:sz w:val="18"/>
          <w:szCs w:val="18"/>
        </w:rPr>
        <w:t>сплачена</w:t>
      </w:r>
      <w:proofErr w:type="spellEnd"/>
      <w:r>
        <w:rPr>
          <w:sz w:val="18"/>
          <w:szCs w:val="18"/>
        </w:rPr>
        <w:t xml:space="preserve"> </w:t>
      </w:r>
      <w:proofErr w:type="spellStart"/>
      <w:r>
        <w:rPr>
          <w:sz w:val="18"/>
          <w:szCs w:val="18"/>
        </w:rPr>
        <w:t>Споживачем</w:t>
      </w:r>
      <w:proofErr w:type="spellEnd"/>
      <w:r>
        <w:rPr>
          <w:sz w:val="18"/>
          <w:szCs w:val="18"/>
        </w:rPr>
        <w:t xml:space="preserve"> </w:t>
      </w:r>
      <w:proofErr w:type="spellStart"/>
      <w:r>
        <w:rPr>
          <w:sz w:val="18"/>
          <w:szCs w:val="18"/>
        </w:rPr>
        <w:t>понад</w:t>
      </w:r>
      <w:proofErr w:type="spellEnd"/>
      <w:r>
        <w:rPr>
          <w:sz w:val="18"/>
          <w:szCs w:val="18"/>
        </w:rPr>
        <w:t xml:space="preserve"> </w:t>
      </w:r>
      <w:proofErr w:type="spellStart"/>
      <w:r>
        <w:rPr>
          <w:sz w:val="18"/>
          <w:szCs w:val="18"/>
        </w:rPr>
        <w:t>вартість</w:t>
      </w:r>
      <w:proofErr w:type="spellEnd"/>
      <w:r>
        <w:rPr>
          <w:sz w:val="18"/>
          <w:szCs w:val="18"/>
        </w:rPr>
        <w:t xml:space="preserve"> </w:t>
      </w:r>
      <w:proofErr w:type="spellStart"/>
      <w:r>
        <w:rPr>
          <w:sz w:val="18"/>
          <w:szCs w:val="18"/>
        </w:rPr>
        <w:t>фактично</w:t>
      </w:r>
      <w:proofErr w:type="spellEnd"/>
      <w:r>
        <w:rPr>
          <w:sz w:val="18"/>
          <w:szCs w:val="18"/>
        </w:rPr>
        <w:t xml:space="preserve"> </w:t>
      </w:r>
      <w:proofErr w:type="spellStart"/>
      <w:r>
        <w:rPr>
          <w:sz w:val="18"/>
          <w:szCs w:val="18"/>
        </w:rPr>
        <w:t>отриманого</w:t>
      </w:r>
      <w:proofErr w:type="spellEnd"/>
      <w:r>
        <w:rPr>
          <w:sz w:val="18"/>
          <w:szCs w:val="18"/>
        </w:rPr>
        <w:t xml:space="preserve"> газу за </w:t>
      </w:r>
      <w:proofErr w:type="spellStart"/>
      <w:r>
        <w:rPr>
          <w:sz w:val="18"/>
          <w:szCs w:val="18"/>
        </w:rPr>
        <w:t>місяцем</w:t>
      </w:r>
      <w:proofErr w:type="spellEnd"/>
      <w:r>
        <w:rPr>
          <w:sz w:val="18"/>
          <w:szCs w:val="18"/>
        </w:rPr>
        <w:t xml:space="preserve"> поставки газу, </w:t>
      </w:r>
      <w:proofErr w:type="spellStart"/>
      <w:r>
        <w:rPr>
          <w:sz w:val="18"/>
          <w:szCs w:val="18"/>
        </w:rPr>
        <w:t>зараховується</w:t>
      </w:r>
      <w:proofErr w:type="spellEnd"/>
      <w:r>
        <w:rPr>
          <w:sz w:val="18"/>
          <w:szCs w:val="18"/>
        </w:rPr>
        <w:t xml:space="preserve"> </w:t>
      </w:r>
      <w:proofErr w:type="spellStart"/>
      <w:r>
        <w:rPr>
          <w:sz w:val="18"/>
          <w:szCs w:val="18"/>
        </w:rPr>
        <w:t>Постачальником</w:t>
      </w:r>
      <w:proofErr w:type="spellEnd"/>
      <w:r>
        <w:rPr>
          <w:sz w:val="18"/>
          <w:szCs w:val="18"/>
        </w:rPr>
        <w:t xml:space="preserve"> як </w:t>
      </w:r>
      <w:proofErr w:type="spellStart"/>
      <w:r>
        <w:rPr>
          <w:sz w:val="18"/>
          <w:szCs w:val="18"/>
        </w:rPr>
        <w:t>авансовий</w:t>
      </w:r>
      <w:proofErr w:type="spellEnd"/>
      <w:r>
        <w:rPr>
          <w:sz w:val="18"/>
          <w:szCs w:val="18"/>
        </w:rPr>
        <w:t xml:space="preserve"> </w:t>
      </w:r>
      <w:proofErr w:type="spellStart"/>
      <w:r>
        <w:rPr>
          <w:sz w:val="18"/>
          <w:szCs w:val="18"/>
        </w:rPr>
        <w:t>платіж</w:t>
      </w:r>
      <w:proofErr w:type="spellEnd"/>
      <w:r>
        <w:rPr>
          <w:sz w:val="18"/>
          <w:szCs w:val="18"/>
        </w:rPr>
        <w:t xml:space="preserve"> на </w:t>
      </w:r>
      <w:proofErr w:type="spellStart"/>
      <w:r>
        <w:rPr>
          <w:sz w:val="18"/>
          <w:szCs w:val="18"/>
        </w:rPr>
        <w:t>наступний</w:t>
      </w:r>
      <w:proofErr w:type="spellEnd"/>
      <w:r>
        <w:rPr>
          <w:sz w:val="18"/>
          <w:szCs w:val="18"/>
        </w:rPr>
        <w:t xml:space="preserve"> </w:t>
      </w:r>
      <w:proofErr w:type="spellStart"/>
      <w:r>
        <w:rPr>
          <w:sz w:val="18"/>
          <w:szCs w:val="18"/>
        </w:rPr>
        <w:t>розрахунковий</w:t>
      </w:r>
      <w:proofErr w:type="spellEnd"/>
      <w:r>
        <w:rPr>
          <w:sz w:val="18"/>
          <w:szCs w:val="18"/>
        </w:rPr>
        <w:t xml:space="preserve"> </w:t>
      </w:r>
      <w:proofErr w:type="spellStart"/>
      <w:r>
        <w:rPr>
          <w:sz w:val="18"/>
          <w:szCs w:val="18"/>
        </w:rPr>
        <w:t>місяць</w:t>
      </w:r>
      <w:proofErr w:type="spellEnd"/>
      <w:r>
        <w:rPr>
          <w:sz w:val="18"/>
          <w:szCs w:val="18"/>
        </w:rPr>
        <w:t xml:space="preserve"> </w:t>
      </w:r>
      <w:proofErr w:type="spellStart"/>
      <w:r>
        <w:rPr>
          <w:sz w:val="18"/>
          <w:szCs w:val="18"/>
        </w:rPr>
        <w:t>або</w:t>
      </w:r>
      <w:proofErr w:type="spellEnd"/>
      <w:r>
        <w:rPr>
          <w:sz w:val="18"/>
          <w:szCs w:val="18"/>
        </w:rPr>
        <w:t xml:space="preserve"> </w:t>
      </w:r>
      <w:proofErr w:type="spellStart"/>
      <w:r>
        <w:rPr>
          <w:sz w:val="18"/>
          <w:szCs w:val="18"/>
        </w:rPr>
        <w:t>перераховується</w:t>
      </w:r>
      <w:proofErr w:type="spellEnd"/>
      <w:r>
        <w:rPr>
          <w:sz w:val="18"/>
          <w:szCs w:val="18"/>
        </w:rPr>
        <w:t xml:space="preserve"> на </w:t>
      </w:r>
      <w:proofErr w:type="spellStart"/>
      <w:r>
        <w:rPr>
          <w:sz w:val="18"/>
          <w:szCs w:val="18"/>
        </w:rPr>
        <w:t>розрахунковий</w:t>
      </w:r>
      <w:proofErr w:type="spellEnd"/>
      <w:r>
        <w:rPr>
          <w:sz w:val="18"/>
          <w:szCs w:val="18"/>
        </w:rPr>
        <w:t xml:space="preserve"> </w:t>
      </w:r>
      <w:proofErr w:type="spellStart"/>
      <w:r>
        <w:rPr>
          <w:sz w:val="18"/>
          <w:szCs w:val="18"/>
        </w:rPr>
        <w:t>рахунок</w:t>
      </w:r>
      <w:proofErr w:type="spellEnd"/>
      <w:r>
        <w:rPr>
          <w:sz w:val="18"/>
          <w:szCs w:val="18"/>
        </w:rPr>
        <w:t xml:space="preserve"> </w:t>
      </w:r>
      <w:proofErr w:type="spellStart"/>
      <w:r>
        <w:rPr>
          <w:sz w:val="18"/>
          <w:szCs w:val="18"/>
        </w:rPr>
        <w:t>Споживача</w:t>
      </w:r>
      <w:proofErr w:type="spellEnd"/>
      <w:r>
        <w:rPr>
          <w:sz w:val="18"/>
          <w:szCs w:val="18"/>
        </w:rPr>
        <w:t xml:space="preserve"> </w:t>
      </w:r>
      <w:proofErr w:type="spellStart"/>
      <w:r>
        <w:rPr>
          <w:sz w:val="18"/>
          <w:szCs w:val="18"/>
        </w:rPr>
        <w:t>протягом</w:t>
      </w:r>
      <w:proofErr w:type="spellEnd"/>
      <w:r>
        <w:rPr>
          <w:sz w:val="18"/>
          <w:szCs w:val="18"/>
        </w:rPr>
        <w:t xml:space="preserve"> 5 (</w:t>
      </w:r>
      <w:proofErr w:type="spellStart"/>
      <w:r>
        <w:rPr>
          <w:sz w:val="18"/>
          <w:szCs w:val="18"/>
        </w:rPr>
        <w:t>п’яти</w:t>
      </w:r>
      <w:proofErr w:type="spellEnd"/>
      <w:r>
        <w:rPr>
          <w:sz w:val="18"/>
          <w:szCs w:val="18"/>
        </w:rPr>
        <w:t xml:space="preserve">) </w:t>
      </w:r>
      <w:proofErr w:type="spellStart"/>
      <w:r>
        <w:rPr>
          <w:sz w:val="18"/>
          <w:szCs w:val="18"/>
        </w:rPr>
        <w:t>банківських</w:t>
      </w:r>
      <w:proofErr w:type="spellEnd"/>
      <w:r>
        <w:rPr>
          <w:sz w:val="18"/>
          <w:szCs w:val="18"/>
        </w:rPr>
        <w:t xml:space="preserve"> </w:t>
      </w:r>
      <w:proofErr w:type="spellStart"/>
      <w:r>
        <w:rPr>
          <w:sz w:val="18"/>
          <w:szCs w:val="18"/>
        </w:rPr>
        <w:t>днів</w:t>
      </w:r>
      <w:proofErr w:type="spellEnd"/>
      <w:r>
        <w:rPr>
          <w:sz w:val="18"/>
          <w:szCs w:val="18"/>
        </w:rPr>
        <w:t xml:space="preserve"> з </w:t>
      </w:r>
      <w:proofErr w:type="spellStart"/>
      <w:r>
        <w:rPr>
          <w:sz w:val="18"/>
          <w:szCs w:val="18"/>
        </w:rPr>
        <w:t>дати</w:t>
      </w:r>
      <w:proofErr w:type="spellEnd"/>
      <w:r>
        <w:rPr>
          <w:sz w:val="18"/>
          <w:szCs w:val="18"/>
        </w:rPr>
        <w:t xml:space="preserve"> </w:t>
      </w:r>
      <w:proofErr w:type="spellStart"/>
      <w:r>
        <w:rPr>
          <w:sz w:val="18"/>
          <w:szCs w:val="18"/>
        </w:rPr>
        <w:t>отримання</w:t>
      </w:r>
      <w:proofErr w:type="spellEnd"/>
      <w:r>
        <w:rPr>
          <w:sz w:val="18"/>
          <w:szCs w:val="18"/>
        </w:rPr>
        <w:t xml:space="preserve"> </w:t>
      </w:r>
      <w:proofErr w:type="spellStart"/>
      <w:r>
        <w:rPr>
          <w:sz w:val="18"/>
          <w:szCs w:val="18"/>
        </w:rPr>
        <w:t>письмової</w:t>
      </w:r>
      <w:proofErr w:type="spellEnd"/>
      <w:r>
        <w:rPr>
          <w:sz w:val="18"/>
          <w:szCs w:val="18"/>
        </w:rPr>
        <w:t xml:space="preserve"> </w:t>
      </w:r>
      <w:proofErr w:type="spellStart"/>
      <w:r>
        <w:rPr>
          <w:sz w:val="18"/>
          <w:szCs w:val="18"/>
        </w:rPr>
        <w:t>вимоги</w:t>
      </w:r>
      <w:proofErr w:type="spellEnd"/>
      <w:r>
        <w:rPr>
          <w:sz w:val="18"/>
          <w:szCs w:val="18"/>
        </w:rPr>
        <w:t xml:space="preserve"> </w:t>
      </w:r>
      <w:proofErr w:type="spellStart"/>
      <w:r>
        <w:rPr>
          <w:sz w:val="18"/>
          <w:szCs w:val="18"/>
        </w:rPr>
        <w:t>Споживача</w:t>
      </w:r>
      <w:proofErr w:type="spellEnd"/>
      <w:r>
        <w:rPr>
          <w:sz w:val="18"/>
          <w:szCs w:val="18"/>
        </w:rPr>
        <w:t>.</w:t>
      </w:r>
    </w:p>
    <w:p w:rsidR="004F79D0" w:rsidRDefault="003A01D5">
      <w:pPr>
        <w:pStyle w:val="13"/>
        <w:widowControl w:val="0"/>
        <w:shd w:val="clear" w:color="auto" w:fill="FFFFFF"/>
        <w:spacing w:before="120"/>
        <w:ind w:right="57" w:firstLine="567"/>
        <w:contextualSpacing/>
        <w:rPr>
          <w:sz w:val="18"/>
          <w:szCs w:val="18"/>
        </w:rPr>
      </w:pPr>
      <w:r>
        <w:rPr>
          <w:sz w:val="18"/>
          <w:szCs w:val="18"/>
          <w:lang w:val="uk-UA" w:eastAsia="uk-UA"/>
        </w:rPr>
        <w:t>3</w:t>
      </w:r>
      <w:r>
        <w:rPr>
          <w:sz w:val="18"/>
          <w:szCs w:val="18"/>
          <w:lang w:eastAsia="uk-UA"/>
        </w:rPr>
        <w:t>.</w:t>
      </w:r>
      <w:r>
        <w:rPr>
          <w:sz w:val="18"/>
          <w:szCs w:val="18"/>
          <w:lang w:val="uk-UA" w:eastAsia="uk-UA"/>
        </w:rPr>
        <w:t>9</w:t>
      </w:r>
      <w:r>
        <w:rPr>
          <w:sz w:val="18"/>
          <w:szCs w:val="18"/>
          <w:lang w:eastAsia="uk-UA"/>
        </w:rPr>
        <w:t xml:space="preserve">. </w:t>
      </w:r>
      <w:proofErr w:type="spellStart"/>
      <w:r>
        <w:rPr>
          <w:sz w:val="18"/>
          <w:szCs w:val="18"/>
          <w:lang w:eastAsia="uk-UA"/>
        </w:rPr>
        <w:t>Загальна</w:t>
      </w:r>
      <w:proofErr w:type="spellEnd"/>
      <w:r>
        <w:rPr>
          <w:sz w:val="18"/>
          <w:szCs w:val="18"/>
          <w:lang w:eastAsia="uk-UA"/>
        </w:rPr>
        <w:t xml:space="preserve"> сума Договору </w:t>
      </w:r>
      <w:proofErr w:type="spellStart"/>
      <w:r>
        <w:rPr>
          <w:sz w:val="18"/>
          <w:szCs w:val="18"/>
          <w:lang w:eastAsia="uk-UA"/>
        </w:rPr>
        <w:t>складається</w:t>
      </w:r>
      <w:proofErr w:type="spellEnd"/>
      <w:r>
        <w:rPr>
          <w:sz w:val="18"/>
          <w:szCs w:val="18"/>
          <w:lang w:eastAsia="uk-UA"/>
        </w:rPr>
        <w:t xml:space="preserve"> </w:t>
      </w:r>
      <w:proofErr w:type="spellStart"/>
      <w:r>
        <w:rPr>
          <w:sz w:val="18"/>
          <w:szCs w:val="18"/>
          <w:lang w:eastAsia="uk-UA"/>
        </w:rPr>
        <w:t>із</w:t>
      </w:r>
      <w:proofErr w:type="spellEnd"/>
      <w:r>
        <w:rPr>
          <w:sz w:val="18"/>
          <w:szCs w:val="18"/>
          <w:lang w:eastAsia="uk-UA"/>
        </w:rPr>
        <w:t xml:space="preserve"> </w:t>
      </w:r>
      <w:proofErr w:type="spellStart"/>
      <w:r>
        <w:rPr>
          <w:sz w:val="18"/>
          <w:szCs w:val="18"/>
          <w:lang w:eastAsia="uk-UA"/>
        </w:rPr>
        <w:t>загальної</w:t>
      </w:r>
      <w:proofErr w:type="spellEnd"/>
      <w:r>
        <w:rPr>
          <w:sz w:val="18"/>
          <w:szCs w:val="18"/>
          <w:lang w:eastAsia="uk-UA"/>
        </w:rPr>
        <w:t xml:space="preserve"> </w:t>
      </w:r>
      <w:proofErr w:type="spellStart"/>
      <w:r>
        <w:rPr>
          <w:sz w:val="18"/>
          <w:szCs w:val="18"/>
          <w:lang w:eastAsia="uk-UA"/>
        </w:rPr>
        <w:t>вартості</w:t>
      </w:r>
      <w:proofErr w:type="spellEnd"/>
      <w:r>
        <w:rPr>
          <w:sz w:val="18"/>
          <w:szCs w:val="18"/>
          <w:lang w:eastAsia="uk-UA"/>
        </w:rPr>
        <w:t xml:space="preserve"> газу, </w:t>
      </w:r>
      <w:proofErr w:type="spellStart"/>
      <w:r>
        <w:rPr>
          <w:sz w:val="18"/>
          <w:szCs w:val="18"/>
          <w:lang w:eastAsia="uk-UA"/>
        </w:rPr>
        <w:t>поставленого</w:t>
      </w:r>
      <w:proofErr w:type="spellEnd"/>
      <w:r>
        <w:rPr>
          <w:sz w:val="18"/>
          <w:szCs w:val="18"/>
          <w:lang w:eastAsia="uk-UA"/>
        </w:rPr>
        <w:t xml:space="preserve"> </w:t>
      </w:r>
      <w:proofErr w:type="spellStart"/>
      <w:r>
        <w:rPr>
          <w:sz w:val="18"/>
          <w:szCs w:val="18"/>
          <w:lang w:eastAsia="uk-UA"/>
        </w:rPr>
        <w:t>Споживачу</w:t>
      </w:r>
      <w:proofErr w:type="spellEnd"/>
      <w:r>
        <w:rPr>
          <w:sz w:val="18"/>
          <w:szCs w:val="18"/>
          <w:lang w:eastAsia="uk-UA"/>
        </w:rPr>
        <w:t xml:space="preserve"> за весь </w:t>
      </w:r>
      <w:proofErr w:type="spellStart"/>
      <w:r>
        <w:rPr>
          <w:sz w:val="18"/>
          <w:szCs w:val="18"/>
          <w:lang w:eastAsia="uk-UA"/>
        </w:rPr>
        <w:t>період</w:t>
      </w:r>
      <w:proofErr w:type="spellEnd"/>
      <w:r>
        <w:rPr>
          <w:sz w:val="18"/>
          <w:szCs w:val="18"/>
          <w:lang w:eastAsia="uk-UA"/>
        </w:rPr>
        <w:t xml:space="preserve"> </w:t>
      </w:r>
      <w:proofErr w:type="spellStart"/>
      <w:r>
        <w:rPr>
          <w:sz w:val="18"/>
          <w:szCs w:val="18"/>
          <w:lang w:eastAsia="uk-UA"/>
        </w:rPr>
        <w:t>дії</w:t>
      </w:r>
      <w:proofErr w:type="spellEnd"/>
      <w:r>
        <w:rPr>
          <w:sz w:val="18"/>
          <w:szCs w:val="18"/>
          <w:lang w:eastAsia="uk-UA"/>
        </w:rPr>
        <w:t xml:space="preserve"> Договору </w:t>
      </w:r>
      <w:r>
        <w:rPr>
          <w:sz w:val="18"/>
          <w:szCs w:val="18"/>
          <w:lang w:val="uk-UA" w:eastAsia="uk-UA"/>
        </w:rPr>
        <w:t xml:space="preserve">та </w:t>
      </w:r>
      <w:r>
        <w:rPr>
          <w:sz w:val="18"/>
          <w:szCs w:val="18"/>
          <w:lang w:eastAsia="uk-UA"/>
        </w:rPr>
        <w:t xml:space="preserve">не </w:t>
      </w:r>
      <w:proofErr w:type="spellStart"/>
      <w:r>
        <w:rPr>
          <w:sz w:val="18"/>
          <w:szCs w:val="18"/>
          <w:lang w:eastAsia="uk-UA"/>
        </w:rPr>
        <w:t>включає</w:t>
      </w:r>
      <w:proofErr w:type="spellEnd"/>
      <w:r>
        <w:rPr>
          <w:sz w:val="18"/>
          <w:szCs w:val="18"/>
          <w:lang w:eastAsia="uk-UA"/>
        </w:rPr>
        <w:t xml:space="preserve"> </w:t>
      </w:r>
      <w:proofErr w:type="spellStart"/>
      <w:r>
        <w:rPr>
          <w:sz w:val="18"/>
          <w:szCs w:val="18"/>
          <w:lang w:eastAsia="uk-UA"/>
        </w:rPr>
        <w:t>витрат</w:t>
      </w:r>
      <w:proofErr w:type="spellEnd"/>
      <w:r>
        <w:rPr>
          <w:sz w:val="18"/>
          <w:szCs w:val="18"/>
          <w:lang w:eastAsia="uk-UA"/>
        </w:rPr>
        <w:t xml:space="preserve"> на </w:t>
      </w:r>
      <w:proofErr w:type="spellStart"/>
      <w:r>
        <w:rPr>
          <w:sz w:val="18"/>
          <w:szCs w:val="18"/>
          <w:lang w:eastAsia="uk-UA"/>
        </w:rPr>
        <w:t>розподіл</w:t>
      </w:r>
      <w:proofErr w:type="spellEnd"/>
      <w:r>
        <w:rPr>
          <w:sz w:val="18"/>
          <w:szCs w:val="18"/>
          <w:lang w:eastAsia="uk-UA"/>
        </w:rPr>
        <w:t xml:space="preserve"> природного газу </w:t>
      </w:r>
      <w:proofErr w:type="spellStart"/>
      <w:r>
        <w:rPr>
          <w:sz w:val="18"/>
          <w:szCs w:val="18"/>
          <w:lang w:eastAsia="uk-UA"/>
        </w:rPr>
        <w:t>газорозподільними</w:t>
      </w:r>
      <w:proofErr w:type="spellEnd"/>
      <w:r>
        <w:rPr>
          <w:sz w:val="18"/>
          <w:szCs w:val="18"/>
          <w:lang w:eastAsia="uk-UA"/>
        </w:rPr>
        <w:t xml:space="preserve"> мережами, </w:t>
      </w:r>
      <w:proofErr w:type="spellStart"/>
      <w:r>
        <w:rPr>
          <w:sz w:val="18"/>
          <w:szCs w:val="18"/>
          <w:lang w:eastAsia="uk-UA"/>
        </w:rPr>
        <w:t>які</w:t>
      </w:r>
      <w:proofErr w:type="spellEnd"/>
      <w:r>
        <w:rPr>
          <w:sz w:val="18"/>
          <w:szCs w:val="18"/>
          <w:lang w:eastAsia="uk-UA"/>
        </w:rPr>
        <w:t xml:space="preserve"> </w:t>
      </w:r>
      <w:proofErr w:type="spellStart"/>
      <w:r>
        <w:rPr>
          <w:sz w:val="18"/>
          <w:szCs w:val="18"/>
          <w:lang w:eastAsia="uk-UA"/>
        </w:rPr>
        <w:t>Споживач</w:t>
      </w:r>
      <w:proofErr w:type="spellEnd"/>
      <w:r>
        <w:rPr>
          <w:sz w:val="18"/>
          <w:szCs w:val="18"/>
          <w:lang w:eastAsia="uk-UA"/>
        </w:rPr>
        <w:t xml:space="preserve"> </w:t>
      </w:r>
      <w:proofErr w:type="spellStart"/>
      <w:r>
        <w:rPr>
          <w:sz w:val="18"/>
          <w:szCs w:val="18"/>
          <w:lang w:eastAsia="uk-UA"/>
        </w:rPr>
        <w:t>оплачує</w:t>
      </w:r>
      <w:proofErr w:type="spellEnd"/>
      <w:r>
        <w:rPr>
          <w:sz w:val="18"/>
          <w:szCs w:val="18"/>
          <w:lang w:eastAsia="uk-UA"/>
        </w:rPr>
        <w:t xml:space="preserve"> </w:t>
      </w:r>
      <w:proofErr w:type="spellStart"/>
      <w:r>
        <w:rPr>
          <w:sz w:val="18"/>
          <w:szCs w:val="18"/>
          <w:lang w:eastAsia="uk-UA"/>
        </w:rPr>
        <w:t>самостійно</w:t>
      </w:r>
      <w:proofErr w:type="spellEnd"/>
      <w:r>
        <w:rPr>
          <w:sz w:val="18"/>
          <w:szCs w:val="18"/>
          <w:lang w:eastAsia="uk-UA"/>
        </w:rPr>
        <w:t xml:space="preserve"> на </w:t>
      </w:r>
      <w:proofErr w:type="spellStart"/>
      <w:r>
        <w:rPr>
          <w:sz w:val="18"/>
          <w:szCs w:val="18"/>
          <w:lang w:eastAsia="uk-UA"/>
        </w:rPr>
        <w:t>підставі</w:t>
      </w:r>
      <w:proofErr w:type="spellEnd"/>
      <w:r>
        <w:rPr>
          <w:sz w:val="18"/>
          <w:szCs w:val="18"/>
          <w:lang w:eastAsia="uk-UA"/>
        </w:rPr>
        <w:t xml:space="preserve"> </w:t>
      </w:r>
      <w:proofErr w:type="spellStart"/>
      <w:r>
        <w:rPr>
          <w:sz w:val="18"/>
          <w:szCs w:val="18"/>
          <w:lang w:eastAsia="uk-UA"/>
        </w:rPr>
        <w:t>договорів</w:t>
      </w:r>
      <w:proofErr w:type="spellEnd"/>
      <w:r>
        <w:rPr>
          <w:sz w:val="18"/>
          <w:szCs w:val="18"/>
          <w:lang w:eastAsia="uk-UA"/>
        </w:rPr>
        <w:t xml:space="preserve">, </w:t>
      </w:r>
      <w:proofErr w:type="spellStart"/>
      <w:r>
        <w:rPr>
          <w:sz w:val="18"/>
          <w:szCs w:val="18"/>
          <w:lang w:eastAsia="uk-UA"/>
        </w:rPr>
        <w:t>укладених</w:t>
      </w:r>
      <w:proofErr w:type="spellEnd"/>
      <w:r>
        <w:rPr>
          <w:sz w:val="18"/>
          <w:szCs w:val="18"/>
          <w:lang w:eastAsia="uk-UA"/>
        </w:rPr>
        <w:t xml:space="preserve"> з Оператором</w:t>
      </w:r>
      <w:r>
        <w:rPr>
          <w:spacing w:val="-9"/>
          <w:sz w:val="18"/>
          <w:szCs w:val="18"/>
          <w:lang w:eastAsia="uk-UA"/>
        </w:rPr>
        <w:t xml:space="preserve"> </w:t>
      </w:r>
      <w:r>
        <w:rPr>
          <w:sz w:val="18"/>
          <w:szCs w:val="18"/>
          <w:lang w:eastAsia="uk-UA"/>
        </w:rPr>
        <w:t>ГРМ.</w:t>
      </w:r>
    </w:p>
    <w:p w:rsidR="004F79D0" w:rsidRDefault="004F79D0">
      <w:pPr>
        <w:pStyle w:val="13"/>
        <w:widowControl w:val="0"/>
        <w:shd w:val="clear" w:color="auto" w:fill="FFFFFF"/>
        <w:spacing w:before="120"/>
        <w:ind w:right="57"/>
        <w:contextualSpacing/>
        <w:rPr>
          <w:sz w:val="18"/>
          <w:szCs w:val="18"/>
        </w:rPr>
      </w:pPr>
    </w:p>
    <w:p w:rsidR="004F79D0" w:rsidRDefault="003A01D5">
      <w:pPr>
        <w:widowControl w:val="0"/>
        <w:shd w:val="clear" w:color="auto" w:fill="FFFFFF"/>
        <w:tabs>
          <w:tab w:val="left" w:pos="993"/>
        </w:tabs>
        <w:jc w:val="center"/>
        <w:rPr>
          <w:sz w:val="18"/>
          <w:szCs w:val="18"/>
        </w:rPr>
      </w:pPr>
      <w:r>
        <w:rPr>
          <w:b/>
          <w:bCs/>
          <w:sz w:val="18"/>
          <w:szCs w:val="18"/>
          <w:lang w:eastAsia="uk-UA"/>
        </w:rPr>
        <w:t>4. ПОРЯДОК ТА УМОВИ ПРОВЕДЕННЯ РОЗРАХУНКІВ</w:t>
      </w:r>
    </w:p>
    <w:p w:rsidR="004F79D0" w:rsidRDefault="003A01D5">
      <w:pPr>
        <w:pStyle w:val="ac"/>
        <w:ind w:left="0" w:firstLine="567"/>
        <w:jc w:val="both"/>
        <w:rPr>
          <w:sz w:val="18"/>
          <w:szCs w:val="18"/>
        </w:rPr>
      </w:pPr>
      <w:r>
        <w:rPr>
          <w:sz w:val="18"/>
          <w:szCs w:val="18"/>
        </w:rPr>
        <w:t>4</w:t>
      </w:r>
      <w:r>
        <w:rPr>
          <w:sz w:val="18"/>
          <w:szCs w:val="18"/>
          <w:lang w:val="ru-RU"/>
        </w:rPr>
        <w:t xml:space="preserve">.1. </w:t>
      </w:r>
      <w:r>
        <w:rPr>
          <w:sz w:val="18"/>
          <w:szCs w:val="18"/>
        </w:rPr>
        <w:t>Розрахунковий період за Договором становить один календарний місяць.</w:t>
      </w:r>
    </w:p>
    <w:p w:rsidR="004F79D0" w:rsidRDefault="003A01D5">
      <w:pPr>
        <w:pStyle w:val="ac"/>
        <w:ind w:left="0" w:firstLine="567"/>
        <w:jc w:val="both"/>
        <w:rPr>
          <w:sz w:val="18"/>
          <w:szCs w:val="18"/>
        </w:rPr>
      </w:pPr>
      <w:r>
        <w:rPr>
          <w:sz w:val="18"/>
          <w:szCs w:val="18"/>
        </w:rPr>
        <w:t>4</w:t>
      </w:r>
      <w:r>
        <w:rPr>
          <w:sz w:val="18"/>
          <w:szCs w:val="18"/>
          <w:lang w:val="ru-RU"/>
        </w:rPr>
        <w:t xml:space="preserve">.2 </w:t>
      </w:r>
      <w:r>
        <w:rPr>
          <w:sz w:val="18"/>
          <w:szCs w:val="18"/>
        </w:rPr>
        <w:t>Оплата газу за Договором здійснюється Споживачем виключно грошовими коштами у національній валюті України - гривні в наступному порядку:</w:t>
      </w:r>
    </w:p>
    <w:p w:rsidR="004F79D0" w:rsidRDefault="003A01D5">
      <w:pPr>
        <w:pStyle w:val="ac"/>
        <w:jc w:val="both"/>
        <w:rPr>
          <w:sz w:val="18"/>
          <w:szCs w:val="18"/>
        </w:rPr>
      </w:pPr>
      <w:r>
        <w:rPr>
          <w:sz w:val="18"/>
          <w:szCs w:val="18"/>
        </w:rPr>
        <w:t>оплата в розмірі 30% (тридцять відсотків) до 5-го числа місяця поставки газу;</w:t>
      </w:r>
    </w:p>
    <w:p w:rsidR="004F79D0" w:rsidRDefault="003A01D5">
      <w:pPr>
        <w:pStyle w:val="ac"/>
        <w:jc w:val="both"/>
        <w:rPr>
          <w:sz w:val="18"/>
          <w:szCs w:val="18"/>
        </w:rPr>
      </w:pPr>
      <w:r>
        <w:rPr>
          <w:sz w:val="18"/>
          <w:szCs w:val="18"/>
        </w:rPr>
        <w:t>оплата в розмірі 30% (тридцять відсотків) до 15-го числа місяця поставки газу;</w:t>
      </w:r>
    </w:p>
    <w:p w:rsidR="004F79D0" w:rsidRDefault="003A01D5">
      <w:pPr>
        <w:pStyle w:val="ac"/>
        <w:jc w:val="both"/>
        <w:rPr>
          <w:sz w:val="18"/>
          <w:szCs w:val="18"/>
        </w:rPr>
      </w:pPr>
      <w:r>
        <w:rPr>
          <w:sz w:val="18"/>
          <w:szCs w:val="18"/>
        </w:rPr>
        <w:t>оплата в розмірі 40% (сорок відсотків) до 25-го числа місяця поставки газу.</w:t>
      </w:r>
    </w:p>
    <w:p w:rsidR="004F79D0" w:rsidRDefault="003A01D5">
      <w:pPr>
        <w:ind w:firstLine="708"/>
        <w:jc w:val="both"/>
        <w:rPr>
          <w:sz w:val="18"/>
          <w:szCs w:val="18"/>
        </w:rPr>
      </w:pPr>
      <w:r>
        <w:rPr>
          <w:sz w:val="18"/>
          <w:szCs w:val="18"/>
        </w:rPr>
        <w:t>Остаточний розрахунок за фактично переданий Постачальником газ здійснюється Споживачем до десятого числа місяця, наступного за звітним.</w:t>
      </w:r>
    </w:p>
    <w:p w:rsidR="004F79D0" w:rsidRDefault="003A01D5">
      <w:pPr>
        <w:pStyle w:val="a6"/>
        <w:jc w:val="both"/>
        <w:rPr>
          <w:sz w:val="18"/>
          <w:szCs w:val="18"/>
        </w:rPr>
      </w:pPr>
      <w:r>
        <w:rPr>
          <w:sz w:val="18"/>
          <w:szCs w:val="18"/>
        </w:rPr>
        <w:t>АБО</w:t>
      </w:r>
    </w:p>
    <w:p w:rsidR="004F79D0" w:rsidRDefault="003A01D5">
      <w:pPr>
        <w:pStyle w:val="ac"/>
        <w:jc w:val="both"/>
        <w:rPr>
          <w:sz w:val="18"/>
          <w:szCs w:val="18"/>
        </w:rPr>
      </w:pPr>
      <w:r>
        <w:rPr>
          <w:sz w:val="18"/>
          <w:szCs w:val="18"/>
        </w:rPr>
        <w:t>оплата в розмірі 100% (сто відсотків) здійснюється Споживачем до 25 числа місяця, що передує місяцю поставки.</w:t>
      </w:r>
    </w:p>
    <w:p w:rsidR="004F79D0" w:rsidRDefault="003A01D5">
      <w:pPr>
        <w:ind w:firstLine="708"/>
        <w:jc w:val="both"/>
        <w:rPr>
          <w:sz w:val="18"/>
          <w:szCs w:val="18"/>
        </w:rPr>
      </w:pPr>
      <w:r>
        <w:rPr>
          <w:sz w:val="18"/>
          <w:szCs w:val="18"/>
        </w:rPr>
        <w:t>Остаточний розрахунок за фактично переданий Постачальником газ здійснюється Споживачем до десятого числа місяця, наступного за звітним.</w:t>
      </w:r>
    </w:p>
    <w:p w:rsidR="004F79D0" w:rsidRDefault="003A01D5">
      <w:pPr>
        <w:pStyle w:val="a6"/>
        <w:jc w:val="both"/>
        <w:rPr>
          <w:sz w:val="18"/>
          <w:szCs w:val="18"/>
        </w:rPr>
      </w:pPr>
      <w:r>
        <w:rPr>
          <w:noProof/>
        </w:rPr>
        <mc:AlternateContent>
          <mc:Choice Requires="wps">
            <w:drawing>
              <wp:anchor distT="0" distB="0" distL="0" distR="0" simplePos="0" relativeHeight="2" behindDoc="0" locked="0" layoutInCell="0" allowOverlap="1">
                <wp:simplePos x="0" y="0"/>
                <wp:positionH relativeFrom="page">
                  <wp:posOffset>7023100</wp:posOffset>
                </wp:positionH>
                <wp:positionV relativeFrom="paragraph">
                  <wp:posOffset>107315</wp:posOffset>
                </wp:positionV>
                <wp:extent cx="37465" cy="125095"/>
                <wp:effectExtent l="0" t="0" r="0" b="0"/>
                <wp:wrapNone/>
                <wp:docPr id="1" name="Rectangle 23"/>
                <wp:cNvGraphicFramePr/>
                <a:graphic xmlns:a="http://schemas.openxmlformats.org/drawingml/2006/main">
                  <a:graphicData uri="http://schemas.microsoft.com/office/word/2010/wordprocessingShape">
                    <wps:wsp>
                      <wps:cNvSpPr/>
                      <wps:spPr>
                        <a:xfrm>
                          <a:off x="0" y="0"/>
                          <a:ext cx="36720" cy="124560"/>
                        </a:xfrm>
                        <a:prstGeom prst="rect">
                          <a:avLst/>
                        </a:prstGeom>
                        <a:solidFill>
                          <a:srgbClr val="D2D2D2"/>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0F0A9A8" id="Rectangle 23" o:spid="_x0000_s1026" style="position:absolute;margin-left:553pt;margin-top:8.45pt;width:2.95pt;height:9.85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" o:allowincell="f" fillcolor="#d2d2d2" stroked="f" strokeweight="0">
                <w10:wrap anchorx="page"/>
              </v:rect>
            </w:pict>
          </mc:Fallback>
        </mc:AlternateContent>
      </w:r>
      <w:r>
        <w:rPr>
          <w:sz w:val="18"/>
          <w:szCs w:val="18"/>
        </w:rPr>
        <w:t>АБО</w:t>
      </w:r>
    </w:p>
    <w:p w:rsidR="004F79D0" w:rsidRDefault="003A01D5">
      <w:pPr>
        <w:pStyle w:val="a6"/>
        <w:ind w:firstLine="708"/>
        <w:jc w:val="both"/>
        <w:rPr>
          <w:sz w:val="18"/>
          <w:szCs w:val="18"/>
        </w:rPr>
      </w:pPr>
      <w:r>
        <w:rPr>
          <w:sz w:val="18"/>
          <w:szCs w:val="18"/>
        </w:rPr>
        <w:t>оплата в розмірі 100% (сто відсотків) за фактично переданий Постачальником газ здійснюється Споживачем до десятого числа місяця, наступного за звітним місяцем.</w:t>
      </w:r>
    </w:p>
    <w:p w:rsidR="004F79D0" w:rsidRDefault="003A01D5">
      <w:pPr>
        <w:pStyle w:val="ac"/>
        <w:ind w:left="0" w:firstLine="567"/>
        <w:jc w:val="both"/>
        <w:rPr>
          <w:sz w:val="18"/>
          <w:szCs w:val="18"/>
        </w:rPr>
      </w:pPr>
      <w:r>
        <w:rPr>
          <w:sz w:val="18"/>
          <w:szCs w:val="18"/>
        </w:rPr>
        <w:lastRenderedPageBreak/>
        <w:t>4</w:t>
      </w:r>
      <w:r>
        <w:rPr>
          <w:sz w:val="18"/>
          <w:szCs w:val="18"/>
          <w:lang w:val="ru-RU"/>
        </w:rPr>
        <w:t xml:space="preserve">.3. </w:t>
      </w:r>
      <w:r>
        <w:rPr>
          <w:sz w:val="18"/>
          <w:szCs w:val="18"/>
        </w:rPr>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w:t>
      </w:r>
    </w:p>
    <w:p w:rsidR="004F79D0" w:rsidRDefault="003A01D5">
      <w:pPr>
        <w:pStyle w:val="ac"/>
        <w:ind w:left="0" w:firstLine="567"/>
        <w:jc w:val="both"/>
        <w:rPr>
          <w:sz w:val="18"/>
          <w:szCs w:val="18"/>
        </w:rPr>
      </w:pPr>
      <w:r>
        <w:rPr>
          <w:sz w:val="18"/>
          <w:szCs w:val="18"/>
        </w:rPr>
        <w:t>4</w:t>
      </w:r>
      <w:r>
        <w:rPr>
          <w:sz w:val="18"/>
          <w:szCs w:val="18"/>
          <w:lang w:val="ru-RU"/>
        </w:rPr>
        <w:t xml:space="preserve">.4. </w:t>
      </w:r>
      <w:r>
        <w:rPr>
          <w:sz w:val="18"/>
          <w:szCs w:val="18"/>
        </w:rPr>
        <w:t>Датою оплати (здійснення розрахунку) за Договором</w:t>
      </w:r>
      <w:r>
        <w:rPr>
          <w:b/>
          <w:color w:val="FF0000"/>
          <w:sz w:val="18"/>
          <w:szCs w:val="18"/>
        </w:rPr>
        <w:t xml:space="preserve"> </w:t>
      </w:r>
      <w:r>
        <w:rPr>
          <w:sz w:val="18"/>
          <w:szCs w:val="18"/>
        </w:rPr>
        <w:t>є дата зарахування коштів на банківський рахунок Постачальника.</w:t>
      </w:r>
    </w:p>
    <w:p w:rsidR="004F79D0" w:rsidRDefault="003A01D5">
      <w:pPr>
        <w:pStyle w:val="ac"/>
        <w:ind w:left="0" w:firstLine="567"/>
        <w:jc w:val="both"/>
        <w:rPr>
          <w:sz w:val="18"/>
          <w:szCs w:val="18"/>
        </w:rPr>
      </w:pPr>
      <w:r>
        <w:rPr>
          <w:sz w:val="18"/>
          <w:szCs w:val="18"/>
        </w:rPr>
        <w:t>4</w:t>
      </w:r>
      <w:r>
        <w:rPr>
          <w:sz w:val="18"/>
          <w:szCs w:val="18"/>
          <w:lang w:val="ru-RU"/>
        </w:rPr>
        <w:t xml:space="preserve">.5. </w:t>
      </w:r>
      <w:r>
        <w:rPr>
          <w:sz w:val="18"/>
          <w:szCs w:val="18"/>
        </w:rPr>
        <w:t>В платіжних дорученнях Покупець повинен обов’язково зазначати номер Договору, дату його підписання.</w:t>
      </w:r>
    </w:p>
    <w:p w:rsidR="004F79D0" w:rsidRDefault="003A01D5">
      <w:pPr>
        <w:pStyle w:val="ac"/>
        <w:ind w:left="0" w:firstLine="567"/>
        <w:jc w:val="both"/>
        <w:rPr>
          <w:sz w:val="18"/>
          <w:szCs w:val="18"/>
        </w:rPr>
      </w:pPr>
      <w:r>
        <w:rPr>
          <w:sz w:val="18"/>
          <w:szCs w:val="18"/>
        </w:rPr>
        <w:t>4</w:t>
      </w:r>
      <w:r>
        <w:rPr>
          <w:sz w:val="18"/>
          <w:szCs w:val="18"/>
          <w:lang w:val="ru-RU"/>
        </w:rPr>
        <w:t xml:space="preserve">.6. </w:t>
      </w:r>
      <w:r>
        <w:rPr>
          <w:sz w:val="18"/>
          <w:szCs w:val="18"/>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4F79D0" w:rsidRDefault="003A01D5">
      <w:pPr>
        <w:pStyle w:val="ac"/>
        <w:ind w:left="0" w:firstLine="567"/>
        <w:jc w:val="both"/>
        <w:rPr>
          <w:sz w:val="18"/>
          <w:szCs w:val="18"/>
        </w:rPr>
      </w:pPr>
      <w:r>
        <w:rPr>
          <w:sz w:val="18"/>
          <w:szCs w:val="18"/>
        </w:rPr>
        <w:t>4.7. 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4F79D0" w:rsidRDefault="003A01D5">
      <w:pPr>
        <w:pStyle w:val="ac"/>
        <w:ind w:left="0" w:firstLine="567"/>
        <w:jc w:val="both"/>
        <w:rPr>
          <w:sz w:val="18"/>
          <w:szCs w:val="18"/>
        </w:rPr>
      </w:pPr>
      <w:r>
        <w:rPr>
          <w:sz w:val="18"/>
          <w:szCs w:val="18"/>
        </w:rPr>
        <w:t>4</w:t>
      </w:r>
      <w:r>
        <w:rPr>
          <w:sz w:val="18"/>
          <w:szCs w:val="18"/>
          <w:lang w:val="ru-RU"/>
        </w:rPr>
        <w:t>.</w:t>
      </w:r>
      <w:r>
        <w:rPr>
          <w:sz w:val="18"/>
          <w:szCs w:val="18"/>
        </w:rPr>
        <w:t>8</w:t>
      </w:r>
      <w:r>
        <w:rPr>
          <w:sz w:val="18"/>
          <w:szCs w:val="18"/>
          <w:lang w:val="ru-RU"/>
        </w:rPr>
        <w:t xml:space="preserve">. </w:t>
      </w:r>
      <w:r>
        <w:rPr>
          <w:sz w:val="18"/>
          <w:szCs w:val="18"/>
        </w:rPr>
        <w:t>Звірка розрахунків здійснюється Сторонами протягом десяти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w:t>
      </w:r>
    </w:p>
    <w:p w:rsidR="004F79D0" w:rsidRDefault="003A01D5">
      <w:pPr>
        <w:pStyle w:val="ac"/>
        <w:ind w:left="0" w:firstLine="567"/>
        <w:jc w:val="both"/>
        <w:rPr>
          <w:sz w:val="18"/>
          <w:szCs w:val="18"/>
        </w:rPr>
      </w:pPr>
      <w:r>
        <w:rPr>
          <w:color w:val="000000"/>
          <w:sz w:val="18"/>
          <w:szCs w:val="18"/>
          <w:lang w:eastAsia="uk-UA"/>
        </w:rPr>
        <w:t>4</w:t>
      </w:r>
      <w:r>
        <w:rPr>
          <w:sz w:val="18"/>
          <w:szCs w:val="18"/>
          <w:lang w:val="ru-RU" w:eastAsia="uk-UA"/>
        </w:rPr>
        <w:t>.</w:t>
      </w:r>
      <w:r>
        <w:rPr>
          <w:sz w:val="18"/>
          <w:szCs w:val="18"/>
          <w:lang w:eastAsia="uk-UA"/>
        </w:rPr>
        <w:t>9</w:t>
      </w:r>
      <w:r>
        <w:rPr>
          <w:sz w:val="18"/>
          <w:szCs w:val="18"/>
          <w:lang w:val="ru-RU" w:eastAsia="uk-UA"/>
        </w:rPr>
        <w:t xml:space="preserve">. </w:t>
      </w:r>
      <w:proofErr w:type="spellStart"/>
      <w:r>
        <w:rPr>
          <w:sz w:val="18"/>
          <w:szCs w:val="18"/>
          <w:lang w:val="ru-RU" w:eastAsia="uk-UA"/>
        </w:rPr>
        <w:t>Податкові</w:t>
      </w:r>
      <w:proofErr w:type="spellEnd"/>
      <w:r>
        <w:rPr>
          <w:sz w:val="18"/>
          <w:szCs w:val="18"/>
          <w:lang w:val="ru-RU" w:eastAsia="uk-UA"/>
        </w:rPr>
        <w:t xml:space="preserve"> </w:t>
      </w:r>
      <w:proofErr w:type="spellStart"/>
      <w:r>
        <w:rPr>
          <w:sz w:val="18"/>
          <w:szCs w:val="18"/>
          <w:lang w:val="ru-RU" w:eastAsia="uk-UA"/>
        </w:rPr>
        <w:t>накладні</w:t>
      </w:r>
      <w:proofErr w:type="spellEnd"/>
      <w:r>
        <w:rPr>
          <w:sz w:val="18"/>
          <w:szCs w:val="18"/>
          <w:lang w:val="ru-RU" w:eastAsia="uk-UA"/>
        </w:rPr>
        <w:t xml:space="preserve"> та </w:t>
      </w:r>
      <w:proofErr w:type="spellStart"/>
      <w:r>
        <w:rPr>
          <w:sz w:val="18"/>
          <w:szCs w:val="18"/>
          <w:lang w:val="ru-RU" w:eastAsia="uk-UA"/>
        </w:rPr>
        <w:t>додатки</w:t>
      </w:r>
      <w:proofErr w:type="spellEnd"/>
      <w:r>
        <w:rPr>
          <w:sz w:val="18"/>
          <w:szCs w:val="18"/>
          <w:lang w:val="ru-RU" w:eastAsia="uk-UA"/>
        </w:rPr>
        <w:t xml:space="preserve"> до них </w:t>
      </w:r>
      <w:proofErr w:type="spellStart"/>
      <w:r>
        <w:rPr>
          <w:sz w:val="18"/>
          <w:szCs w:val="18"/>
          <w:lang w:val="ru-RU" w:eastAsia="uk-UA"/>
        </w:rPr>
        <w:t>оформлюються</w:t>
      </w:r>
      <w:proofErr w:type="spellEnd"/>
      <w:r>
        <w:rPr>
          <w:sz w:val="18"/>
          <w:szCs w:val="18"/>
          <w:lang w:val="ru-RU" w:eastAsia="uk-UA"/>
        </w:rPr>
        <w:t xml:space="preserve"> Сторонами в </w:t>
      </w:r>
      <w:proofErr w:type="spellStart"/>
      <w:r>
        <w:rPr>
          <w:sz w:val="18"/>
          <w:szCs w:val="18"/>
          <w:lang w:val="ru-RU" w:eastAsia="uk-UA"/>
        </w:rPr>
        <w:t>електронній</w:t>
      </w:r>
      <w:proofErr w:type="spellEnd"/>
      <w:r>
        <w:rPr>
          <w:sz w:val="18"/>
          <w:szCs w:val="18"/>
          <w:lang w:val="ru-RU" w:eastAsia="uk-UA"/>
        </w:rPr>
        <w:t xml:space="preserve"> </w:t>
      </w:r>
      <w:proofErr w:type="spellStart"/>
      <w:r>
        <w:rPr>
          <w:sz w:val="18"/>
          <w:szCs w:val="18"/>
          <w:lang w:val="ru-RU" w:eastAsia="uk-UA"/>
        </w:rPr>
        <w:t>формі</w:t>
      </w:r>
      <w:proofErr w:type="spellEnd"/>
      <w:r>
        <w:rPr>
          <w:sz w:val="18"/>
          <w:szCs w:val="18"/>
          <w:lang w:val="ru-RU" w:eastAsia="uk-UA"/>
        </w:rPr>
        <w:t>, з</w:t>
      </w:r>
      <w:r w:rsidRPr="003A01D5">
        <w:rPr>
          <w:sz w:val="18"/>
          <w:szCs w:val="18"/>
          <w:lang w:val="ru-RU" w:eastAsia="uk-UA"/>
        </w:rPr>
        <w:t xml:space="preserve"> </w:t>
      </w:r>
      <w:proofErr w:type="spellStart"/>
      <w:r w:rsidRPr="003A01D5">
        <w:rPr>
          <w:sz w:val="18"/>
          <w:szCs w:val="18"/>
          <w:lang w:val="ru-RU" w:eastAsia="uk-UA"/>
        </w:rPr>
        <w:t>дотриманням</w:t>
      </w:r>
      <w:proofErr w:type="spellEnd"/>
      <w:r w:rsidRPr="003A01D5">
        <w:rPr>
          <w:sz w:val="18"/>
          <w:szCs w:val="18"/>
          <w:lang w:val="ru-RU" w:eastAsia="uk-UA"/>
        </w:rPr>
        <w:t xml:space="preserve"> </w:t>
      </w:r>
      <w:proofErr w:type="spellStart"/>
      <w:r w:rsidRPr="003A01D5">
        <w:rPr>
          <w:sz w:val="18"/>
          <w:szCs w:val="18"/>
          <w:lang w:val="ru-RU" w:eastAsia="uk-UA"/>
        </w:rPr>
        <w:t>вимог</w:t>
      </w:r>
      <w:proofErr w:type="spellEnd"/>
      <w:r>
        <w:rPr>
          <w:sz w:val="18"/>
          <w:szCs w:val="18"/>
          <w:lang w:val="ru-RU" w:eastAsia="uk-UA"/>
        </w:rPr>
        <w:t xml:space="preserve"> </w:t>
      </w:r>
      <w:proofErr w:type="spellStart"/>
      <w:r>
        <w:rPr>
          <w:sz w:val="18"/>
          <w:szCs w:val="18"/>
          <w:lang w:val="ru-RU" w:eastAsia="uk-UA"/>
        </w:rPr>
        <w:t>Податкового</w:t>
      </w:r>
      <w:proofErr w:type="spellEnd"/>
      <w:r>
        <w:rPr>
          <w:sz w:val="18"/>
          <w:szCs w:val="18"/>
          <w:lang w:val="ru-RU" w:eastAsia="uk-UA"/>
        </w:rPr>
        <w:t xml:space="preserve"> кодексу </w:t>
      </w:r>
      <w:proofErr w:type="spellStart"/>
      <w:r>
        <w:rPr>
          <w:sz w:val="18"/>
          <w:szCs w:val="18"/>
          <w:lang w:val="ru-RU" w:eastAsia="uk-UA"/>
        </w:rPr>
        <w:t>України</w:t>
      </w:r>
      <w:proofErr w:type="spellEnd"/>
      <w:r>
        <w:rPr>
          <w:sz w:val="18"/>
          <w:szCs w:val="18"/>
          <w:lang w:val="ru-RU" w:eastAsia="uk-UA"/>
        </w:rPr>
        <w:t xml:space="preserve"> та </w:t>
      </w:r>
      <w:proofErr w:type="spellStart"/>
      <w:r>
        <w:rPr>
          <w:sz w:val="18"/>
          <w:szCs w:val="18"/>
          <w:lang w:val="ru-RU" w:eastAsia="uk-UA"/>
        </w:rPr>
        <w:t>прийнятих</w:t>
      </w:r>
      <w:proofErr w:type="spellEnd"/>
      <w:r>
        <w:rPr>
          <w:sz w:val="18"/>
          <w:szCs w:val="18"/>
          <w:lang w:val="ru-RU" w:eastAsia="uk-UA"/>
        </w:rPr>
        <w:t xml:space="preserve"> на </w:t>
      </w:r>
      <w:proofErr w:type="spellStart"/>
      <w:r>
        <w:rPr>
          <w:sz w:val="18"/>
          <w:szCs w:val="18"/>
          <w:lang w:val="ru-RU" w:eastAsia="uk-UA"/>
        </w:rPr>
        <w:t>його</w:t>
      </w:r>
      <w:proofErr w:type="spellEnd"/>
      <w:r>
        <w:rPr>
          <w:sz w:val="18"/>
          <w:szCs w:val="18"/>
          <w:lang w:val="ru-RU" w:eastAsia="uk-UA"/>
        </w:rPr>
        <w:t xml:space="preserve"> </w:t>
      </w:r>
      <w:proofErr w:type="spellStart"/>
      <w:r>
        <w:rPr>
          <w:sz w:val="18"/>
          <w:szCs w:val="18"/>
          <w:lang w:val="ru-RU" w:eastAsia="uk-UA"/>
        </w:rPr>
        <w:t>виконання</w:t>
      </w:r>
      <w:proofErr w:type="spellEnd"/>
      <w:r>
        <w:rPr>
          <w:sz w:val="18"/>
          <w:szCs w:val="18"/>
          <w:lang w:val="ru-RU" w:eastAsia="uk-UA"/>
        </w:rPr>
        <w:t xml:space="preserve"> </w:t>
      </w:r>
      <w:proofErr w:type="spellStart"/>
      <w:r>
        <w:rPr>
          <w:sz w:val="18"/>
          <w:szCs w:val="18"/>
          <w:lang w:val="ru-RU" w:eastAsia="uk-UA"/>
        </w:rPr>
        <w:t>підзаконних</w:t>
      </w:r>
      <w:proofErr w:type="spellEnd"/>
      <w:r>
        <w:rPr>
          <w:sz w:val="18"/>
          <w:szCs w:val="18"/>
          <w:lang w:val="ru-RU" w:eastAsia="uk-UA"/>
        </w:rPr>
        <w:t xml:space="preserve"> нормативно-</w:t>
      </w:r>
      <w:proofErr w:type="spellStart"/>
      <w:r>
        <w:rPr>
          <w:sz w:val="18"/>
          <w:szCs w:val="18"/>
          <w:lang w:val="ru-RU" w:eastAsia="uk-UA"/>
        </w:rPr>
        <w:t>правових</w:t>
      </w:r>
      <w:proofErr w:type="spellEnd"/>
      <w:r>
        <w:rPr>
          <w:sz w:val="18"/>
          <w:szCs w:val="18"/>
          <w:lang w:val="ru-RU" w:eastAsia="uk-UA"/>
        </w:rPr>
        <w:t xml:space="preserve"> </w:t>
      </w:r>
      <w:proofErr w:type="spellStart"/>
      <w:r>
        <w:rPr>
          <w:sz w:val="18"/>
          <w:szCs w:val="18"/>
          <w:lang w:val="ru-RU" w:eastAsia="uk-UA"/>
        </w:rPr>
        <w:t>актів</w:t>
      </w:r>
      <w:proofErr w:type="spellEnd"/>
      <w:r>
        <w:rPr>
          <w:sz w:val="18"/>
          <w:szCs w:val="18"/>
          <w:lang w:val="ru-RU" w:eastAsia="uk-UA"/>
        </w:rPr>
        <w:t>.</w:t>
      </w:r>
    </w:p>
    <w:p w:rsidR="004F79D0" w:rsidRDefault="004F79D0">
      <w:pPr>
        <w:rPr>
          <w:sz w:val="18"/>
          <w:szCs w:val="18"/>
          <w:lang w:val="ru-RU" w:eastAsia="uk-UA"/>
        </w:rPr>
      </w:pPr>
    </w:p>
    <w:p w:rsidR="004F79D0" w:rsidRDefault="003A01D5">
      <w:pPr>
        <w:pStyle w:val="12"/>
        <w:widowControl w:val="0"/>
        <w:spacing w:before="120"/>
        <w:jc w:val="center"/>
        <w:rPr>
          <w:sz w:val="18"/>
          <w:szCs w:val="18"/>
        </w:rPr>
      </w:pPr>
      <w:r>
        <w:rPr>
          <w:b/>
          <w:sz w:val="18"/>
          <w:szCs w:val="18"/>
        </w:rPr>
        <w:t>5. ПРАВА ТА ОБОВ’ЯЗКИ СТОРІН</w:t>
      </w:r>
    </w:p>
    <w:p w:rsidR="004F79D0" w:rsidRDefault="003A01D5">
      <w:pPr>
        <w:pStyle w:val="ac"/>
        <w:ind w:left="0" w:firstLine="567"/>
        <w:jc w:val="both"/>
        <w:rPr>
          <w:sz w:val="18"/>
          <w:szCs w:val="18"/>
        </w:rPr>
      </w:pPr>
      <w:r>
        <w:rPr>
          <w:sz w:val="18"/>
          <w:szCs w:val="18"/>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30.09.15 №2493; Кодексом газорозподільних систем, затвердженим Постановою НКРЕКП від 30.09.15 №2494; Правила постачання природного газу, затвердженими Постановою НКРЕКП від 30.09.15 № 2496 та гарантують їх безумовне дотримання.</w:t>
      </w:r>
    </w:p>
    <w:p w:rsidR="004F79D0" w:rsidRDefault="003A01D5">
      <w:pPr>
        <w:pStyle w:val="2"/>
        <w:ind w:left="0" w:firstLine="567"/>
        <w:jc w:val="both"/>
        <w:rPr>
          <w:sz w:val="18"/>
          <w:szCs w:val="18"/>
        </w:rPr>
      </w:pPr>
      <w:r>
        <w:rPr>
          <w:rFonts w:ascii="Times New Roman" w:hAnsi="Times New Roman"/>
          <w:sz w:val="18"/>
          <w:szCs w:val="18"/>
        </w:rPr>
        <w:t>5.2. Постачальник має право:</w:t>
      </w:r>
    </w:p>
    <w:p w:rsidR="004F79D0" w:rsidRDefault="003A01D5">
      <w:pPr>
        <w:pStyle w:val="ac"/>
        <w:ind w:left="0" w:firstLine="567"/>
        <w:jc w:val="both"/>
        <w:rPr>
          <w:sz w:val="18"/>
          <w:szCs w:val="18"/>
        </w:rPr>
      </w:pPr>
      <w:r>
        <w:rPr>
          <w:sz w:val="18"/>
          <w:szCs w:val="18"/>
        </w:rPr>
        <w:t xml:space="preserve">5.2.1. Отримувати від Споживача оплату поставленого газу відповідно до умов розділів </w:t>
      </w:r>
      <w:r>
        <w:rPr>
          <w:color w:val="000000"/>
          <w:sz w:val="18"/>
          <w:szCs w:val="18"/>
        </w:rPr>
        <w:t>4, 5</w:t>
      </w:r>
      <w:r>
        <w:rPr>
          <w:sz w:val="18"/>
          <w:szCs w:val="18"/>
        </w:rPr>
        <w:t xml:space="preserve"> Договору.</w:t>
      </w:r>
    </w:p>
    <w:p w:rsidR="004F79D0" w:rsidRDefault="003A01D5">
      <w:pPr>
        <w:pStyle w:val="ac"/>
        <w:ind w:left="0" w:firstLine="567"/>
        <w:jc w:val="both"/>
        <w:rPr>
          <w:sz w:val="18"/>
          <w:szCs w:val="18"/>
        </w:rPr>
      </w:pPr>
      <w:r>
        <w:rPr>
          <w:sz w:val="18"/>
          <w:szCs w:val="18"/>
        </w:rPr>
        <w:t>5.2.2. 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rsidR="004F79D0" w:rsidRDefault="003A01D5">
      <w:pPr>
        <w:pStyle w:val="2"/>
        <w:ind w:left="0" w:firstLine="567"/>
        <w:jc w:val="both"/>
        <w:rPr>
          <w:sz w:val="18"/>
          <w:szCs w:val="18"/>
        </w:rPr>
      </w:pPr>
      <w:r>
        <w:rPr>
          <w:rFonts w:ascii="Times New Roman" w:hAnsi="Times New Roman"/>
          <w:sz w:val="18"/>
          <w:szCs w:val="18"/>
        </w:rPr>
        <w:t>5.3. Постачальник зобов'язується:</w:t>
      </w:r>
    </w:p>
    <w:p w:rsidR="004F79D0" w:rsidRDefault="003A01D5">
      <w:pPr>
        <w:pStyle w:val="ac"/>
        <w:ind w:left="0" w:firstLine="567"/>
        <w:jc w:val="both"/>
        <w:rPr>
          <w:sz w:val="18"/>
          <w:szCs w:val="18"/>
        </w:rPr>
      </w:pPr>
      <w:r>
        <w:rPr>
          <w:sz w:val="18"/>
          <w:szCs w:val="18"/>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rsidR="004F79D0" w:rsidRDefault="003A01D5">
      <w:pPr>
        <w:pStyle w:val="ac"/>
        <w:ind w:left="0" w:firstLine="567"/>
        <w:jc w:val="both"/>
        <w:rPr>
          <w:sz w:val="18"/>
          <w:szCs w:val="18"/>
        </w:rPr>
      </w:pPr>
      <w:r>
        <w:rPr>
          <w:sz w:val="18"/>
          <w:szCs w:val="18"/>
        </w:rPr>
        <w:t>5.3.2. Складати та підписувати акт приймання-передачі газу у порядку, визначеному Договором.</w:t>
      </w:r>
    </w:p>
    <w:p w:rsidR="004F79D0" w:rsidRDefault="003A01D5">
      <w:pPr>
        <w:pStyle w:val="ac"/>
        <w:ind w:left="0" w:firstLine="567"/>
        <w:jc w:val="both"/>
        <w:rPr>
          <w:sz w:val="18"/>
          <w:szCs w:val="18"/>
        </w:rPr>
      </w:pPr>
      <w:r>
        <w:rPr>
          <w:sz w:val="18"/>
          <w:szCs w:val="18"/>
        </w:rPr>
        <w:t>5.3.3. Забезпечувати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w:t>
      </w:r>
    </w:p>
    <w:p w:rsidR="004F79D0" w:rsidRDefault="003A01D5">
      <w:pPr>
        <w:pStyle w:val="2"/>
        <w:ind w:left="0" w:firstLine="567"/>
        <w:jc w:val="both"/>
        <w:rPr>
          <w:sz w:val="18"/>
          <w:szCs w:val="18"/>
        </w:rPr>
      </w:pPr>
      <w:r>
        <w:rPr>
          <w:rFonts w:ascii="Times New Roman" w:hAnsi="Times New Roman"/>
          <w:sz w:val="18"/>
          <w:szCs w:val="18"/>
        </w:rPr>
        <w:t>5.4. Споживач має право:</w:t>
      </w:r>
    </w:p>
    <w:p w:rsidR="004F79D0" w:rsidRDefault="003A01D5">
      <w:pPr>
        <w:pStyle w:val="ac"/>
        <w:ind w:left="0" w:firstLine="567"/>
        <w:jc w:val="both"/>
        <w:rPr>
          <w:sz w:val="18"/>
          <w:szCs w:val="18"/>
        </w:rPr>
      </w:pPr>
      <w:r>
        <w:rPr>
          <w:sz w:val="18"/>
          <w:szCs w:val="18"/>
        </w:rPr>
        <w:t>5.4.1. Отримувати природний газ в обсягах та на умовах, визначених цим Договором.</w:t>
      </w:r>
    </w:p>
    <w:p w:rsidR="004F79D0" w:rsidRDefault="003A01D5">
      <w:pPr>
        <w:pStyle w:val="ac"/>
        <w:ind w:left="0" w:firstLine="567"/>
        <w:jc w:val="both"/>
        <w:rPr>
          <w:sz w:val="18"/>
          <w:szCs w:val="18"/>
        </w:rPr>
      </w:pPr>
      <w:r>
        <w:rPr>
          <w:sz w:val="18"/>
          <w:szCs w:val="18"/>
        </w:rPr>
        <w:t>5.4.2. Самостійно припиняти (обмежувати) відбір природного газу з дотриманням вимог чинного законодавства.</w:t>
      </w:r>
    </w:p>
    <w:p w:rsidR="004F79D0" w:rsidRDefault="003A01D5">
      <w:pPr>
        <w:pStyle w:val="ac"/>
        <w:ind w:left="0" w:firstLine="567"/>
        <w:jc w:val="both"/>
        <w:rPr>
          <w:sz w:val="18"/>
          <w:szCs w:val="18"/>
        </w:rPr>
      </w:pPr>
      <w:r>
        <w:rPr>
          <w:sz w:val="18"/>
          <w:szCs w:val="18"/>
        </w:rPr>
        <w:t>5.4.3. На отримання інформації, визначеної Законом України «</w:t>
      </w:r>
      <w:r>
        <w:rPr>
          <w:color w:val="000000"/>
          <w:sz w:val="18"/>
          <w:szCs w:val="18"/>
          <w:shd w:val="clear" w:color="auto" w:fill="FFFFFF"/>
        </w:rPr>
        <w:t xml:space="preserve">Про особливості доступу до </w:t>
      </w:r>
      <w:r>
        <w:rPr>
          <w:sz w:val="18"/>
          <w:szCs w:val="18"/>
        </w:rPr>
        <w:t xml:space="preserve">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w:t>
      </w:r>
    </w:p>
    <w:p w:rsidR="004F79D0" w:rsidRDefault="003A01D5">
      <w:pPr>
        <w:pStyle w:val="2"/>
        <w:ind w:left="0" w:firstLine="567"/>
        <w:jc w:val="both"/>
        <w:rPr>
          <w:sz w:val="18"/>
          <w:szCs w:val="18"/>
        </w:rPr>
      </w:pPr>
      <w:r>
        <w:rPr>
          <w:rFonts w:ascii="Times New Roman" w:hAnsi="Times New Roman"/>
          <w:sz w:val="18"/>
          <w:szCs w:val="18"/>
        </w:rPr>
        <w:t>5.5. Споживач зобов'язується:</w:t>
      </w:r>
    </w:p>
    <w:p w:rsidR="004F79D0" w:rsidRDefault="003A01D5">
      <w:pPr>
        <w:pStyle w:val="ac"/>
        <w:ind w:left="0" w:firstLine="567"/>
        <w:jc w:val="both"/>
        <w:rPr>
          <w:sz w:val="18"/>
          <w:szCs w:val="18"/>
        </w:rPr>
      </w:pPr>
      <w:r>
        <w:rPr>
          <w:sz w:val="18"/>
          <w:szCs w:val="18"/>
        </w:rPr>
        <w:t>5.5.1. Дотримуватись дисципліни споживання газу, визначеної Розділом 2, 3 Договору, а також Правилами постачання природного газу.</w:t>
      </w:r>
    </w:p>
    <w:p w:rsidR="004F79D0" w:rsidRDefault="003A01D5">
      <w:pPr>
        <w:pStyle w:val="ac"/>
        <w:ind w:left="0" w:firstLine="567"/>
        <w:jc w:val="both"/>
        <w:rPr>
          <w:sz w:val="18"/>
          <w:szCs w:val="18"/>
        </w:rPr>
      </w:pPr>
      <w:r>
        <w:rPr>
          <w:sz w:val="18"/>
          <w:szCs w:val="18"/>
        </w:rPr>
        <w:t>5.5.2. Забезпечити своєчасну та повну оплату Постачальнику вартості газу на умовах та в обсягах, визначених Договором.</w:t>
      </w:r>
    </w:p>
    <w:p w:rsidR="004F79D0" w:rsidRDefault="003A01D5">
      <w:pPr>
        <w:pStyle w:val="ac"/>
        <w:ind w:left="0" w:firstLine="567"/>
        <w:jc w:val="both"/>
        <w:rPr>
          <w:sz w:val="18"/>
          <w:szCs w:val="18"/>
        </w:rPr>
      </w:pPr>
      <w:r>
        <w:rPr>
          <w:sz w:val="18"/>
          <w:szCs w:val="18"/>
        </w:rPr>
        <w:t>5.5.3. Компенсувати Постачальнику вартість послуг за відключення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w:t>
      </w:r>
    </w:p>
    <w:p w:rsidR="004F79D0" w:rsidRDefault="003A01D5">
      <w:pPr>
        <w:pStyle w:val="ac"/>
        <w:ind w:left="0" w:firstLine="567"/>
        <w:jc w:val="both"/>
        <w:rPr>
          <w:sz w:val="18"/>
          <w:szCs w:val="18"/>
        </w:rPr>
      </w:pPr>
      <w:r>
        <w:rPr>
          <w:sz w:val="18"/>
          <w:szCs w:val="18"/>
        </w:rPr>
        <w:t>5.5.4. Оплачувати Постачальнику компенсацію, у розмірі та на умовах, визначених Розділом 8 Договору.</w:t>
      </w:r>
    </w:p>
    <w:p w:rsidR="004F79D0" w:rsidRDefault="003A01D5">
      <w:pPr>
        <w:pStyle w:val="ac"/>
        <w:ind w:left="0" w:firstLine="567"/>
        <w:jc w:val="both"/>
        <w:rPr>
          <w:sz w:val="18"/>
          <w:szCs w:val="18"/>
        </w:rPr>
      </w:pPr>
      <w:r>
        <w:rPr>
          <w:sz w:val="18"/>
          <w:szCs w:val="18"/>
        </w:rPr>
        <w:t>5.5.5. Надати Постачальнику підписану належним чином додаткову угоду до даного Договору  або письмову мотивовану відмову від підписання додаткової угоди в порядку, визначеному Розділом 3 даного Договору.</w:t>
      </w:r>
    </w:p>
    <w:p w:rsidR="004F79D0" w:rsidRDefault="003A01D5">
      <w:pPr>
        <w:pStyle w:val="ac"/>
        <w:ind w:left="0" w:firstLine="567"/>
        <w:jc w:val="both"/>
        <w:rPr>
          <w:sz w:val="18"/>
          <w:szCs w:val="18"/>
        </w:rPr>
      </w:pPr>
      <w:r>
        <w:rPr>
          <w:sz w:val="18"/>
          <w:szCs w:val="18"/>
        </w:rPr>
        <w:t>5.5.6. Відшкодувати Постачальнику в повному обсязі збитки, фактично понесені у зв’язку з невиконанням або неналежним виконанням Споживачем своїх зобов’язань за даним Договором.</w:t>
      </w:r>
    </w:p>
    <w:p w:rsidR="004F79D0" w:rsidRDefault="003A01D5">
      <w:pPr>
        <w:pStyle w:val="ac"/>
        <w:ind w:left="0" w:firstLine="567"/>
        <w:jc w:val="both"/>
        <w:rPr>
          <w:sz w:val="18"/>
          <w:szCs w:val="18"/>
        </w:rPr>
      </w:pPr>
      <w:r>
        <w:rPr>
          <w:sz w:val="18"/>
          <w:szCs w:val="18"/>
        </w:rPr>
        <w:t>5.6. Сторони зобов’язуються повідомляти одна одну про прийняття рішення про ліквідацію, реорганізацію або банкрутство однієї зі Сторін, про зміну свого найменування, місцезнаходження, номерів телефонів, електронної пошти, банківських реквізитів у 5-денний строк з дати виникнення відповідних змін.</w:t>
      </w:r>
    </w:p>
    <w:p w:rsidR="004F79D0" w:rsidRDefault="003A01D5">
      <w:pPr>
        <w:pStyle w:val="ac"/>
        <w:ind w:left="0" w:firstLine="567"/>
        <w:jc w:val="both"/>
        <w:rPr>
          <w:sz w:val="18"/>
          <w:szCs w:val="18"/>
        </w:rPr>
      </w:pPr>
      <w:r>
        <w:rPr>
          <w:sz w:val="18"/>
          <w:szCs w:val="18"/>
        </w:rPr>
        <w:t>5.7. Сторони мають також інші права та обов’язки, що імперативно встановлені чинними нормативно-правовими актами.</w:t>
      </w:r>
    </w:p>
    <w:p w:rsidR="004F79D0" w:rsidRDefault="004F79D0">
      <w:pPr>
        <w:widowControl w:val="0"/>
        <w:tabs>
          <w:tab w:val="left" w:pos="567"/>
        </w:tabs>
        <w:jc w:val="both"/>
        <w:rPr>
          <w:sz w:val="18"/>
          <w:szCs w:val="18"/>
        </w:rPr>
      </w:pPr>
    </w:p>
    <w:p w:rsidR="004F79D0" w:rsidRDefault="003A01D5">
      <w:pPr>
        <w:pStyle w:val="13"/>
        <w:widowControl w:val="0"/>
        <w:jc w:val="center"/>
        <w:rPr>
          <w:sz w:val="18"/>
          <w:szCs w:val="18"/>
        </w:rPr>
      </w:pPr>
      <w:r>
        <w:rPr>
          <w:b/>
          <w:bCs/>
          <w:sz w:val="18"/>
          <w:szCs w:val="18"/>
          <w:lang w:val="uk-UA"/>
        </w:rPr>
        <w:t>6. ПОРЯДОК ПРИПИНЕННЯ ТА ВІДНОВЛЕННЯ ПОСТАЧАННЯ ГАЗУ</w:t>
      </w:r>
    </w:p>
    <w:p w:rsidR="004F79D0" w:rsidRDefault="003A01D5">
      <w:pPr>
        <w:pStyle w:val="13"/>
        <w:widowControl w:val="0"/>
        <w:ind w:firstLine="567"/>
        <w:rPr>
          <w:sz w:val="18"/>
          <w:szCs w:val="18"/>
        </w:rPr>
      </w:pPr>
      <w:r>
        <w:rPr>
          <w:sz w:val="18"/>
          <w:szCs w:val="18"/>
          <w:lang w:val="uk-UA"/>
        </w:rPr>
        <w:t>6.1.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4F79D0" w:rsidRDefault="003A01D5">
      <w:pPr>
        <w:pStyle w:val="13"/>
        <w:widowControl w:val="0"/>
        <w:ind w:firstLine="567"/>
        <w:rPr>
          <w:sz w:val="18"/>
          <w:szCs w:val="18"/>
        </w:rPr>
      </w:pPr>
      <w:r>
        <w:rPr>
          <w:sz w:val="18"/>
          <w:szCs w:val="18"/>
          <w:lang w:val="uk-UA"/>
        </w:rPr>
        <w:t>- проведення Споживачем неповних або несвоєчасних розрахунків за договором;</w:t>
      </w:r>
    </w:p>
    <w:p w:rsidR="004F79D0" w:rsidRDefault="003A01D5">
      <w:pPr>
        <w:pStyle w:val="13"/>
        <w:widowControl w:val="0"/>
        <w:ind w:firstLine="567"/>
        <w:rPr>
          <w:sz w:val="18"/>
          <w:szCs w:val="18"/>
        </w:rPr>
      </w:pPr>
      <w:r>
        <w:rPr>
          <w:sz w:val="18"/>
          <w:szCs w:val="18"/>
          <w:lang w:val="uk-UA"/>
        </w:rPr>
        <w:t>- перевитрат добової норми та/або неузгодженого договором графіка нерівномірної подачі природного газу та/або місячного підтвердженого обсягу природного газу;</w:t>
      </w:r>
    </w:p>
    <w:p w:rsidR="004F79D0" w:rsidRDefault="003A01D5">
      <w:pPr>
        <w:pStyle w:val="13"/>
        <w:widowControl w:val="0"/>
        <w:ind w:firstLine="567"/>
        <w:rPr>
          <w:sz w:val="18"/>
          <w:szCs w:val="18"/>
        </w:rPr>
      </w:pPr>
      <w:r>
        <w:rPr>
          <w:sz w:val="18"/>
          <w:szCs w:val="18"/>
          <w:lang w:val="uk-UA"/>
        </w:rPr>
        <w:t>- відмови від підписання акту приймання-передачі без відповідного письмового обґрунтування;</w:t>
      </w:r>
    </w:p>
    <w:p w:rsidR="004F79D0" w:rsidRDefault="003A01D5">
      <w:pPr>
        <w:pStyle w:val="13"/>
        <w:widowControl w:val="0"/>
        <w:ind w:firstLine="567"/>
        <w:rPr>
          <w:sz w:val="18"/>
          <w:szCs w:val="18"/>
        </w:rPr>
      </w:pPr>
      <w:r>
        <w:rPr>
          <w:sz w:val="18"/>
          <w:szCs w:val="18"/>
          <w:lang w:val="uk-UA"/>
        </w:rPr>
        <w:t>-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rsidR="004F79D0" w:rsidRDefault="003A01D5">
      <w:pPr>
        <w:pStyle w:val="13"/>
        <w:widowControl w:val="0"/>
        <w:ind w:firstLine="567"/>
        <w:rPr>
          <w:sz w:val="18"/>
          <w:szCs w:val="18"/>
        </w:rPr>
      </w:pPr>
      <w:r>
        <w:rPr>
          <w:sz w:val="18"/>
          <w:szCs w:val="18"/>
          <w:lang w:val="uk-UA"/>
        </w:rPr>
        <w:t>- в інших випадках, передбачених Законом України «Про ринок природного газу», Кодексом ГТС, Кодексом ГРМ, Правилами безпеки систем газопостачання та Правил постачання природного газу.</w:t>
      </w:r>
    </w:p>
    <w:p w:rsidR="004F79D0" w:rsidRDefault="003A01D5">
      <w:pPr>
        <w:pStyle w:val="13"/>
        <w:widowControl w:val="0"/>
        <w:ind w:firstLine="567"/>
        <w:rPr>
          <w:sz w:val="18"/>
          <w:szCs w:val="18"/>
        </w:rPr>
      </w:pPr>
      <w:r>
        <w:rPr>
          <w:sz w:val="18"/>
          <w:szCs w:val="18"/>
          <w:lang w:val="uk-UA"/>
        </w:rPr>
        <w:t>6.2. Припинення постачання не звільняє Споживача від обов’язку сплатити Постачальнику заборгованість за даним Договором.</w:t>
      </w:r>
    </w:p>
    <w:p w:rsidR="004F79D0" w:rsidRDefault="003A01D5">
      <w:pPr>
        <w:pStyle w:val="13"/>
        <w:widowControl w:val="0"/>
        <w:ind w:firstLine="567"/>
        <w:rPr>
          <w:sz w:val="18"/>
          <w:szCs w:val="18"/>
        </w:rPr>
      </w:pPr>
      <w:r>
        <w:rPr>
          <w:sz w:val="18"/>
          <w:szCs w:val="18"/>
          <w:lang w:val="uk-UA"/>
        </w:rPr>
        <w:t>6</w:t>
      </w:r>
      <w:r>
        <w:rPr>
          <w:sz w:val="18"/>
          <w:szCs w:val="18"/>
        </w:rPr>
        <w:t xml:space="preserve">.3. </w:t>
      </w:r>
      <w:r>
        <w:rPr>
          <w:sz w:val="18"/>
          <w:szCs w:val="18"/>
          <w:lang w:val="uk-UA"/>
        </w:rPr>
        <w:t>Відновлення газопостачання здійснюється за умови усунення порушення внаслідок якого відбулося припинення газопостачання та відшкодування Споживачем витрат на припинення та відновлення газопостачання понесені Постачальником та/або Оператором ГРМ/ГТС.</w:t>
      </w:r>
    </w:p>
    <w:p w:rsidR="004F79D0" w:rsidRDefault="003A01D5">
      <w:pPr>
        <w:pStyle w:val="12"/>
        <w:widowControl w:val="0"/>
        <w:spacing w:before="240"/>
        <w:jc w:val="center"/>
        <w:rPr>
          <w:sz w:val="18"/>
          <w:szCs w:val="18"/>
        </w:rPr>
      </w:pPr>
      <w:r>
        <w:rPr>
          <w:b/>
          <w:sz w:val="18"/>
          <w:szCs w:val="18"/>
        </w:rPr>
        <w:lastRenderedPageBreak/>
        <w:t>7. ПОРЯДОК ЗМІНИ ПОСТАЧАЛЬНИКА</w:t>
      </w:r>
    </w:p>
    <w:p w:rsidR="004F79D0" w:rsidRDefault="003A01D5">
      <w:pPr>
        <w:pStyle w:val="12"/>
        <w:widowControl w:val="0"/>
        <w:ind w:firstLine="567"/>
        <w:jc w:val="both"/>
        <w:rPr>
          <w:sz w:val="18"/>
          <w:szCs w:val="18"/>
        </w:rPr>
      </w:pPr>
      <w:r>
        <w:rPr>
          <w:bCs/>
          <w:sz w:val="18"/>
          <w:szCs w:val="18"/>
        </w:rPr>
        <w:t>7.1.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rsidR="004F79D0" w:rsidRDefault="003A01D5">
      <w:pPr>
        <w:pStyle w:val="12"/>
        <w:widowControl w:val="0"/>
        <w:ind w:firstLine="567"/>
        <w:jc w:val="both"/>
        <w:rPr>
          <w:sz w:val="18"/>
          <w:szCs w:val="18"/>
        </w:rPr>
      </w:pPr>
      <w:r>
        <w:rPr>
          <w:bCs/>
          <w:sz w:val="18"/>
          <w:szCs w:val="18"/>
        </w:rPr>
        <w:t>7.2. Споживач має право змінити Постачальника на іншого за умови відсутності у Споживача простроченої заборгованості за поставлений Газ перед діючим Постачальником за цим Договором.</w:t>
      </w:r>
    </w:p>
    <w:p w:rsidR="004F79D0" w:rsidRDefault="003A01D5">
      <w:pPr>
        <w:pStyle w:val="12"/>
        <w:widowControl w:val="0"/>
        <w:ind w:firstLine="567"/>
        <w:jc w:val="both"/>
        <w:rPr>
          <w:sz w:val="18"/>
          <w:szCs w:val="18"/>
        </w:rPr>
      </w:pPr>
      <w:r>
        <w:rPr>
          <w:bCs/>
          <w:sz w:val="18"/>
          <w:szCs w:val="18"/>
        </w:rPr>
        <w:t>7.3. У разі наміру змінити Постачальника, Споживач повинен виконати свої зобов'язання по розрахунках перед Постачальником за цим Договором (</w:t>
      </w:r>
      <w:r>
        <w:rPr>
          <w:sz w:val="18"/>
          <w:szCs w:val="18"/>
        </w:rPr>
        <w:t>або укласти з ним графік реструктуризації заборгованості за природний газ, якого має дотримуватись</w:t>
      </w:r>
      <w:r>
        <w:rPr>
          <w:bCs/>
          <w:sz w:val="18"/>
          <w:szCs w:val="18"/>
        </w:rPr>
        <w:t>)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21 (двадцяти одного) дня з дня отримання Постачальником повідомлення Споживача про намір змінити постачальника.</w:t>
      </w:r>
    </w:p>
    <w:p w:rsidR="004F79D0" w:rsidRDefault="003A01D5">
      <w:pPr>
        <w:pStyle w:val="12"/>
        <w:widowControl w:val="0"/>
        <w:ind w:firstLine="567"/>
        <w:jc w:val="both"/>
        <w:rPr>
          <w:sz w:val="18"/>
          <w:szCs w:val="18"/>
        </w:rPr>
      </w:pPr>
      <w:r>
        <w:rPr>
          <w:bCs/>
          <w:sz w:val="18"/>
          <w:szCs w:val="18"/>
        </w:rPr>
        <w:t>7.4. 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(зокрема через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Постачальником, останній має право повідомити про це діючого постачальника, Оператора ГТС/ГРМ та ініціювати заходи, передбачені Правилами, щодо припинення постачання природного газу споживачу-боржнику, у тому числі через Оператора ГРМ.</w:t>
      </w:r>
    </w:p>
    <w:p w:rsidR="004F79D0" w:rsidRDefault="003A01D5">
      <w:pPr>
        <w:pStyle w:val="12"/>
        <w:widowControl w:val="0"/>
        <w:ind w:firstLine="567"/>
        <w:jc w:val="both"/>
        <w:rPr>
          <w:sz w:val="18"/>
          <w:szCs w:val="18"/>
        </w:rPr>
      </w:pPr>
      <w:r>
        <w:rPr>
          <w:bCs/>
          <w:sz w:val="18"/>
          <w:szCs w:val="18"/>
        </w:rPr>
        <w:t>7.5.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21 дня з моменту ініціювання Споживачем (чи за дорученням Споживача новим постачальником) зміни постачальника.</w:t>
      </w:r>
    </w:p>
    <w:p w:rsidR="004F79D0" w:rsidRDefault="003A01D5">
      <w:pPr>
        <w:pStyle w:val="12"/>
        <w:widowControl w:val="0"/>
        <w:ind w:firstLine="567"/>
        <w:jc w:val="both"/>
      </w:pPr>
      <w:r>
        <w:rPr>
          <w:bCs/>
          <w:sz w:val="18"/>
          <w:szCs w:val="18"/>
        </w:rPr>
        <w:t xml:space="preserve">7.6. </w:t>
      </w:r>
      <w:r>
        <w:rPr>
          <w:color w:val="000000"/>
          <w:sz w:val="18"/>
          <w:szCs w:val="18"/>
          <w:shd w:val="clear" w:color="auto" w:fill="FFFFFF"/>
        </w:rPr>
        <w:t>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w:t>
      </w:r>
      <w:hyperlink r:id="rId6">
        <w:r>
          <w:rPr>
            <w:color w:val="000000"/>
            <w:sz w:val="18"/>
            <w:szCs w:val="18"/>
            <w:shd w:val="clear" w:color="auto" w:fill="FFFFFF"/>
          </w:rPr>
          <w:t>Кодексом газотранспортної системи</w:t>
        </w:r>
      </w:hyperlink>
      <w:r>
        <w:rPr>
          <w:color w:val="000000"/>
          <w:sz w:val="18"/>
          <w:szCs w:val="18"/>
          <w:shd w:val="clear" w:color="auto" w:fill="FFFFFF"/>
        </w:rPr>
        <w:t>.</w:t>
      </w:r>
    </w:p>
    <w:p w:rsidR="004F79D0" w:rsidRDefault="004F79D0">
      <w:pPr>
        <w:pStyle w:val="12"/>
        <w:widowControl w:val="0"/>
        <w:ind w:firstLine="567"/>
        <w:jc w:val="both"/>
        <w:rPr>
          <w:sz w:val="18"/>
          <w:szCs w:val="18"/>
        </w:rPr>
      </w:pPr>
    </w:p>
    <w:p w:rsidR="004F79D0" w:rsidRDefault="003A01D5">
      <w:pPr>
        <w:pStyle w:val="13"/>
        <w:widowControl w:val="0"/>
        <w:jc w:val="center"/>
        <w:rPr>
          <w:sz w:val="18"/>
          <w:szCs w:val="18"/>
        </w:rPr>
      </w:pPr>
      <w:r>
        <w:rPr>
          <w:b/>
          <w:bCs/>
          <w:sz w:val="18"/>
          <w:szCs w:val="18"/>
          <w:lang w:val="uk-UA"/>
        </w:rPr>
        <w:t>8. ВІДПОВІДАЛЬНІСТЬ СТОРІН</w:t>
      </w:r>
    </w:p>
    <w:p w:rsidR="004F79D0" w:rsidRDefault="003A01D5">
      <w:pPr>
        <w:pStyle w:val="13"/>
        <w:widowControl w:val="0"/>
        <w:ind w:firstLine="567"/>
        <w:rPr>
          <w:sz w:val="18"/>
          <w:szCs w:val="18"/>
        </w:rPr>
      </w:pPr>
      <w:r>
        <w:rPr>
          <w:sz w:val="18"/>
          <w:szCs w:val="18"/>
          <w:lang w:val="uk-UA"/>
        </w:rPr>
        <w:t>8.1. При порушенні умов Договору Сторони несуть відповідальність згідно з чинним законодавством України.</w:t>
      </w:r>
    </w:p>
    <w:p w:rsidR="004F79D0" w:rsidRDefault="003A01D5">
      <w:pPr>
        <w:pStyle w:val="13"/>
        <w:widowControl w:val="0"/>
        <w:ind w:firstLine="567"/>
        <w:rPr>
          <w:sz w:val="18"/>
          <w:szCs w:val="18"/>
        </w:rPr>
      </w:pPr>
      <w:r>
        <w:rPr>
          <w:sz w:val="18"/>
          <w:szCs w:val="18"/>
          <w:lang w:val="uk-UA"/>
        </w:rPr>
        <w:t>8.2. В разі порушення Споживачем порядку та строків оплати поставленого Постачальником газу Споживач сплачує Постачальнику, крім суми заборгованості з урахуванням встановленого індексу інфляції та трьох відсотків річних за весь час прострочення, пеню в розмірі подвійної облікової ставки НБУ, що діяла в період, за який сплачується пеня. Пеня нараховується від суми простроченого платежу за кожен день протягом всього періоду прострочення і не обмежується 6-місячним строком.</w:t>
      </w:r>
    </w:p>
    <w:p w:rsidR="004F79D0" w:rsidRDefault="003A01D5">
      <w:pPr>
        <w:pStyle w:val="12"/>
        <w:widowControl w:val="0"/>
        <w:ind w:firstLine="567"/>
        <w:jc w:val="both"/>
        <w:rPr>
          <w:sz w:val="18"/>
          <w:szCs w:val="18"/>
        </w:rPr>
      </w:pPr>
      <w:r>
        <w:rPr>
          <w:sz w:val="18"/>
          <w:szCs w:val="18"/>
        </w:rPr>
        <w:t xml:space="preserve">8.3. За порушення Сторонами умов та/або порядку, встановленого у Розділі </w:t>
      </w:r>
      <w:r>
        <w:rPr>
          <w:color w:val="000000"/>
          <w:sz w:val="18"/>
          <w:szCs w:val="18"/>
        </w:rPr>
        <w:t>3</w:t>
      </w:r>
      <w:r>
        <w:rPr>
          <w:sz w:val="18"/>
          <w:szCs w:val="18"/>
        </w:rPr>
        <w:t xml:space="preserve"> Договору, а саме: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пеню у розмірі 0,1% від вартості фактично переданого Газу за кожний день такого прострочення.</w:t>
      </w:r>
    </w:p>
    <w:p w:rsidR="004F79D0" w:rsidRDefault="003A01D5">
      <w:pPr>
        <w:pStyle w:val="12"/>
        <w:widowControl w:val="0"/>
        <w:ind w:firstLine="567"/>
        <w:jc w:val="both"/>
        <w:rPr>
          <w:sz w:val="18"/>
          <w:szCs w:val="18"/>
        </w:rPr>
      </w:pPr>
      <w:r>
        <w:rPr>
          <w:sz w:val="18"/>
          <w:szCs w:val="18"/>
        </w:rPr>
        <w:t>8.4. За порушення Споживачем грошових зобов’язань за Договором, Постачальник має право зменшити обсяг поставки Газу до рівня фактичних платежів, або не передавати/припинити Газ Споживачу, або розірвати Договір в односторонньому порядку і, відповідно, повернути Споживачу суму перерахованих ним коштів в рахунок оплати обсягу Газу, за виключенням нарахованих Постачальником господарських санкцій.</w:t>
      </w:r>
    </w:p>
    <w:p w:rsidR="004F79D0" w:rsidRDefault="003A01D5">
      <w:pPr>
        <w:pStyle w:val="12"/>
        <w:widowControl w:val="0"/>
        <w:ind w:firstLine="567"/>
        <w:jc w:val="both"/>
        <w:rPr>
          <w:sz w:val="18"/>
          <w:szCs w:val="18"/>
        </w:rPr>
      </w:pPr>
      <w:r>
        <w:rPr>
          <w:sz w:val="18"/>
          <w:szCs w:val="18"/>
        </w:rPr>
        <w:t>8.5.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w:t>
      </w:r>
    </w:p>
    <w:p w:rsidR="004F79D0" w:rsidRDefault="003A01D5">
      <w:pPr>
        <w:pStyle w:val="12"/>
        <w:widowControl w:val="0"/>
        <w:ind w:firstLine="567"/>
        <w:jc w:val="both"/>
        <w:rPr>
          <w:sz w:val="18"/>
          <w:szCs w:val="18"/>
        </w:rPr>
      </w:pPr>
      <w:r>
        <w:rPr>
          <w:sz w:val="18"/>
          <w:szCs w:val="18"/>
        </w:rPr>
        <w:t>8.6. Сума грошових зобов‘язань збільшується на суму нарахованих згідно Договору господарських санкцій.</w:t>
      </w:r>
    </w:p>
    <w:p w:rsidR="004F79D0" w:rsidRDefault="003A01D5">
      <w:pPr>
        <w:pStyle w:val="12"/>
        <w:widowControl w:val="0"/>
        <w:ind w:firstLine="567"/>
        <w:jc w:val="both"/>
        <w:rPr>
          <w:sz w:val="18"/>
          <w:szCs w:val="18"/>
        </w:rPr>
      </w:pPr>
      <w:r>
        <w:rPr>
          <w:sz w:val="18"/>
          <w:szCs w:val="18"/>
        </w:rPr>
        <w:t xml:space="preserve">8.7. Сплата господарських санкцій за даним Договором не звільняє від виконання основного зобов’язання та відшкодування понесених збитків. </w:t>
      </w:r>
    </w:p>
    <w:p w:rsidR="004F79D0" w:rsidRPr="003A01D5" w:rsidRDefault="003A01D5">
      <w:pPr>
        <w:pStyle w:val="13"/>
        <w:widowControl w:val="0"/>
        <w:ind w:firstLine="567"/>
        <w:rPr>
          <w:sz w:val="18"/>
          <w:szCs w:val="18"/>
          <w:lang w:val="uk-UA"/>
        </w:rPr>
      </w:pPr>
      <w:r>
        <w:rPr>
          <w:sz w:val="18"/>
          <w:szCs w:val="18"/>
          <w:lang w:val="uk-UA"/>
        </w:rPr>
        <w:t>8.8. Постачальник не відповідає за будь-які перебої у транспортуванні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Оператора ГТС та/ або Оператора ГРМ.</w:t>
      </w:r>
    </w:p>
    <w:p w:rsidR="004F79D0" w:rsidRDefault="003A01D5">
      <w:pPr>
        <w:pStyle w:val="13"/>
        <w:widowControl w:val="0"/>
        <w:ind w:firstLine="567"/>
        <w:rPr>
          <w:sz w:val="18"/>
          <w:szCs w:val="18"/>
        </w:rPr>
      </w:pPr>
      <w:r>
        <w:rPr>
          <w:sz w:val="18"/>
          <w:szCs w:val="18"/>
          <w:lang w:val="uk-UA"/>
        </w:rPr>
        <w:t>8.9. 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(за умови, що підтверджений обсяг відповідав замовленому Споживачем), Постачальник має право вимагати від Споживача відшкодування збитків за перевищення об’єму (обсягу) природного газу, що розраховується за формулою,</w:t>
      </w:r>
    </w:p>
    <w:p w:rsidR="004F79D0" w:rsidRDefault="003A01D5">
      <w:pPr>
        <w:pStyle w:val="13"/>
        <w:widowControl w:val="0"/>
        <w:ind w:firstLine="567"/>
        <w:rPr>
          <w:sz w:val="18"/>
          <w:szCs w:val="18"/>
        </w:rPr>
      </w:pPr>
      <w:bookmarkStart w:id="2" w:name="n307"/>
      <w:bookmarkEnd w:id="2"/>
      <w:r>
        <w:rPr>
          <w:sz w:val="18"/>
          <w:szCs w:val="18"/>
          <w:lang w:val="uk-UA"/>
        </w:rPr>
        <w:t>В = (</w:t>
      </w:r>
      <w:proofErr w:type="spellStart"/>
      <w:r>
        <w:rPr>
          <w:sz w:val="18"/>
          <w:szCs w:val="18"/>
          <w:lang w:val="uk-UA"/>
        </w:rPr>
        <w:t>Vф</w:t>
      </w:r>
      <w:proofErr w:type="spellEnd"/>
      <w:r>
        <w:rPr>
          <w:sz w:val="18"/>
          <w:szCs w:val="18"/>
          <w:lang w:val="uk-UA"/>
        </w:rPr>
        <w:t xml:space="preserve"> - </w:t>
      </w:r>
      <w:proofErr w:type="spellStart"/>
      <w:r>
        <w:rPr>
          <w:sz w:val="18"/>
          <w:szCs w:val="18"/>
          <w:lang w:val="uk-UA"/>
        </w:rPr>
        <w:t>Vп</w:t>
      </w:r>
      <w:proofErr w:type="spellEnd"/>
      <w:r>
        <w:rPr>
          <w:sz w:val="18"/>
          <w:szCs w:val="18"/>
          <w:lang w:val="uk-UA"/>
        </w:rPr>
        <w:t>) x Ц х K</w:t>
      </w:r>
    </w:p>
    <w:p w:rsidR="004F79D0" w:rsidRDefault="003A01D5">
      <w:pPr>
        <w:pStyle w:val="13"/>
        <w:widowControl w:val="0"/>
        <w:ind w:firstLine="567"/>
        <w:rPr>
          <w:sz w:val="18"/>
          <w:szCs w:val="18"/>
        </w:rPr>
      </w:pPr>
      <w:r>
        <w:rPr>
          <w:sz w:val="18"/>
          <w:szCs w:val="18"/>
          <w:lang w:val="uk-UA"/>
        </w:rPr>
        <w:t xml:space="preserve">де </w:t>
      </w:r>
      <w:r>
        <w:rPr>
          <w:sz w:val="18"/>
          <w:szCs w:val="18"/>
          <w:lang w:val="en-US"/>
        </w:rPr>
        <w:t>V</w:t>
      </w:r>
      <w:r>
        <w:rPr>
          <w:sz w:val="18"/>
          <w:szCs w:val="18"/>
          <w:lang w:val="uk-UA"/>
        </w:rPr>
        <w:t>ф -об’єм (обсяг) природного газу, який фактично поставлений Постачальником Споживачу протягом розрахункового періоду за договором на постачання природного газу;</w:t>
      </w:r>
    </w:p>
    <w:p w:rsidR="004F79D0" w:rsidRDefault="003A01D5">
      <w:pPr>
        <w:pStyle w:val="13"/>
        <w:widowControl w:val="0"/>
        <w:ind w:firstLine="567"/>
        <w:rPr>
          <w:sz w:val="18"/>
          <w:szCs w:val="18"/>
        </w:rPr>
      </w:pPr>
      <w:r>
        <w:rPr>
          <w:sz w:val="18"/>
          <w:szCs w:val="18"/>
          <w:lang w:val="en-US"/>
        </w:rPr>
        <w:t>V</w:t>
      </w:r>
      <w:r>
        <w:rPr>
          <w:sz w:val="18"/>
          <w:szCs w:val="18"/>
        </w:rPr>
        <w:t>п</w:t>
      </w:r>
      <w:r>
        <w:rPr>
          <w:sz w:val="18"/>
          <w:szCs w:val="18"/>
          <w:lang w:val="uk-UA"/>
        </w:rPr>
        <w:t xml:space="preserve"> -підтверджений обсяг природного газу на розрахунковий період;</w:t>
      </w:r>
    </w:p>
    <w:p w:rsidR="004F79D0" w:rsidRDefault="003A01D5">
      <w:pPr>
        <w:pStyle w:val="13"/>
        <w:widowControl w:val="0"/>
        <w:ind w:firstLine="567"/>
        <w:rPr>
          <w:sz w:val="18"/>
          <w:szCs w:val="18"/>
        </w:rPr>
      </w:pPr>
      <w:r>
        <w:rPr>
          <w:sz w:val="18"/>
          <w:szCs w:val="18"/>
          <w:lang w:val="uk-UA"/>
        </w:rPr>
        <w:t>Ц-вартість природного газу за договором постачання природного газу;</w:t>
      </w:r>
    </w:p>
    <w:p w:rsidR="004F79D0" w:rsidRDefault="003A01D5">
      <w:pPr>
        <w:pStyle w:val="13"/>
        <w:widowControl w:val="0"/>
        <w:ind w:firstLine="567"/>
        <w:rPr>
          <w:sz w:val="18"/>
          <w:szCs w:val="18"/>
        </w:rPr>
      </w:pPr>
      <w:r>
        <w:rPr>
          <w:sz w:val="18"/>
          <w:szCs w:val="18"/>
          <w:lang w:val="uk-UA"/>
        </w:rPr>
        <w:t>K</w:t>
      </w:r>
      <w:r>
        <w:rPr>
          <w:sz w:val="18"/>
          <w:szCs w:val="18"/>
        </w:rPr>
        <w:t>-</w:t>
      </w:r>
      <w:r>
        <w:rPr>
          <w:sz w:val="18"/>
          <w:szCs w:val="18"/>
          <w:lang w:val="uk-UA"/>
        </w:rPr>
        <w:t>коефіцієнт, який визначається постачальником та не може перевищувати 0,5.</w:t>
      </w:r>
    </w:p>
    <w:p w:rsidR="004F79D0" w:rsidRDefault="004F79D0">
      <w:pPr>
        <w:pStyle w:val="13"/>
        <w:widowControl w:val="0"/>
        <w:ind w:firstLine="567"/>
        <w:rPr>
          <w:sz w:val="18"/>
          <w:szCs w:val="18"/>
          <w:lang w:val="uk-UA"/>
        </w:rPr>
      </w:pPr>
    </w:p>
    <w:p w:rsidR="004F79D0" w:rsidRDefault="003A01D5">
      <w:pPr>
        <w:pStyle w:val="13"/>
        <w:widowControl w:val="0"/>
        <w:ind w:firstLine="567"/>
        <w:rPr>
          <w:sz w:val="18"/>
          <w:szCs w:val="18"/>
        </w:rPr>
      </w:pPr>
      <w:r>
        <w:rPr>
          <w:sz w:val="18"/>
          <w:szCs w:val="18"/>
          <w:lang w:val="uk-UA"/>
        </w:rPr>
        <w:t>При цьому, якщо перевищення об’єму (обсягу) природного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природного газу на письмову вимогу Постачальника, коефіцієнт дорівнює 1.</w:t>
      </w:r>
    </w:p>
    <w:p w:rsidR="004F79D0" w:rsidRDefault="003A01D5">
      <w:pPr>
        <w:pStyle w:val="13"/>
        <w:ind w:firstLine="567"/>
        <w:rPr>
          <w:sz w:val="18"/>
          <w:szCs w:val="18"/>
        </w:rPr>
      </w:pPr>
      <w:r>
        <w:rPr>
          <w:sz w:val="18"/>
          <w:szCs w:val="18"/>
          <w:lang w:val="uk-UA"/>
        </w:rPr>
        <w:t xml:space="preserve">8.10. Якщо за підсумками розрахункового періоду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сплатити Постачальнику штраф у розмірі подвійної облікової ставки Національного банку України, що діяла в період, за який сплачується штраф, від вартості </w:t>
      </w:r>
      <w:proofErr w:type="spellStart"/>
      <w:r>
        <w:rPr>
          <w:sz w:val="18"/>
          <w:szCs w:val="18"/>
          <w:lang w:val="uk-UA"/>
        </w:rPr>
        <w:t>недовикористаного</w:t>
      </w:r>
      <w:proofErr w:type="spellEnd"/>
      <w:r>
        <w:rPr>
          <w:sz w:val="18"/>
          <w:szCs w:val="18"/>
          <w:lang w:val="uk-UA"/>
        </w:rPr>
        <w:t xml:space="preserve"> обсягу газу за звітний період.</w:t>
      </w:r>
    </w:p>
    <w:p w:rsidR="004F79D0" w:rsidRDefault="003A01D5">
      <w:pPr>
        <w:pStyle w:val="ac"/>
        <w:ind w:left="0" w:firstLine="567"/>
        <w:jc w:val="both"/>
        <w:rPr>
          <w:sz w:val="18"/>
          <w:szCs w:val="18"/>
        </w:rPr>
      </w:pPr>
      <w:r>
        <w:rPr>
          <w:sz w:val="18"/>
          <w:szCs w:val="18"/>
        </w:rPr>
        <w:t>8.</w:t>
      </w:r>
      <w:r>
        <w:rPr>
          <w:color w:val="000000"/>
          <w:sz w:val="18"/>
          <w:szCs w:val="18"/>
        </w:rPr>
        <w:t xml:space="preserve">11. </w:t>
      </w:r>
      <w:r>
        <w:rPr>
          <w:sz w:val="18"/>
          <w:szCs w:val="18"/>
        </w:rPr>
        <w:t>У разі відхилення в сторону збільшення добового обсягу споживання газу у порівнянні з підтвердженим обсягом споживання, Постачальник має право вимагати від Споживач сплати компенсації вартості послуги доступу до потужності у вигляді різниці між замовленим та спожитим обсягом, виходячи з подвійного розміру послуги доступу до потужності.</w:t>
      </w:r>
    </w:p>
    <w:p w:rsidR="004F79D0" w:rsidRDefault="003A01D5">
      <w:pPr>
        <w:pStyle w:val="a6"/>
        <w:spacing w:after="0" w:line="240" w:lineRule="auto"/>
        <w:jc w:val="both"/>
        <w:rPr>
          <w:sz w:val="18"/>
          <w:szCs w:val="18"/>
        </w:rPr>
      </w:pPr>
      <w:r>
        <w:rPr>
          <w:sz w:val="18"/>
          <w:szCs w:val="18"/>
        </w:rPr>
        <w:tab/>
        <w:t>У разі відхилення в сторону зменшення добового обсягу споживання газу у порівнянні з підтвердженим обсягом споживання, Споживач сплачує компенсацію вартості послуги доступу до потужності, виходячи з вартості замовленого обсягу природного газу на відповідну добу, незалежно від того, чи було повністю спожито заявлений обсяг природного газу.</w:t>
      </w:r>
    </w:p>
    <w:p w:rsidR="004F79D0" w:rsidRDefault="003A01D5">
      <w:pPr>
        <w:pStyle w:val="a6"/>
        <w:spacing w:after="0" w:line="240" w:lineRule="auto"/>
        <w:ind w:firstLine="567"/>
        <w:jc w:val="both"/>
        <w:rPr>
          <w:sz w:val="18"/>
          <w:szCs w:val="18"/>
        </w:rPr>
      </w:pPr>
      <w:r>
        <w:rPr>
          <w:sz w:val="18"/>
          <w:szCs w:val="18"/>
        </w:rPr>
        <w:lastRenderedPageBreak/>
        <w:t>8.12. Відшкодування збитків Споживачем Постачальнику не здійснюється, якщо фактичний обсяг споживання в розрахунковому періоді відрізняється від підтвердженого обсягу природного газу не більше ніж на ±5 %.</w:t>
      </w:r>
    </w:p>
    <w:p w:rsidR="004F79D0" w:rsidRDefault="003A01D5">
      <w:pPr>
        <w:pStyle w:val="13"/>
        <w:widowControl w:val="0"/>
        <w:spacing w:line="240" w:lineRule="auto"/>
        <w:ind w:firstLine="567"/>
        <w:rPr>
          <w:sz w:val="18"/>
          <w:szCs w:val="18"/>
        </w:rPr>
      </w:pPr>
      <w:r>
        <w:rPr>
          <w:sz w:val="18"/>
          <w:szCs w:val="18"/>
          <w:lang w:val="uk-UA"/>
        </w:rPr>
        <w:t>8.13.</w:t>
      </w:r>
      <w:r>
        <w:rPr>
          <w:sz w:val="18"/>
          <w:szCs w:val="18"/>
        </w:rPr>
        <w:t xml:space="preserve"> </w:t>
      </w:r>
      <w:r>
        <w:rPr>
          <w:sz w:val="18"/>
          <w:szCs w:val="18"/>
          <w:lang w:val="uk-UA"/>
        </w:rPr>
        <w:t>У разі виникнення у Постачальника негативного/позитивного добового небалансу внаслідок ненадання Споживачем інформації про добовий відбір або надання Споживачем недостовірної інформації, Споживач безумовно погоджується відшкодувати Постачальнику вартість небалансу в строк що не перевищує 7 календарних днів з дати отримання рахунку Постачальника.</w:t>
      </w:r>
    </w:p>
    <w:p w:rsidR="004F79D0" w:rsidRDefault="003A01D5">
      <w:pPr>
        <w:pStyle w:val="13"/>
        <w:widowControl w:val="0"/>
        <w:ind w:firstLine="567"/>
        <w:rPr>
          <w:sz w:val="18"/>
          <w:szCs w:val="18"/>
        </w:rPr>
      </w:pPr>
      <w:r>
        <w:rPr>
          <w:sz w:val="18"/>
          <w:szCs w:val="18"/>
          <w:lang w:val="uk-UA"/>
        </w:rPr>
        <w:t>8.14. Постачальник не несе будь-якої відповідальності перед Споживачем за непостачання природного газу, якщо таке непостачання є наслідком не включення Споживача до власного Реєстру споживачів  через дії/бездіяльність Споживача, іншого постачальника Споживача або Оператора ГТС.</w:t>
      </w:r>
    </w:p>
    <w:p w:rsidR="004F79D0" w:rsidRDefault="003A01D5">
      <w:pPr>
        <w:pStyle w:val="12"/>
        <w:widowControl w:val="0"/>
        <w:ind w:firstLine="567"/>
        <w:jc w:val="both"/>
        <w:rPr>
          <w:sz w:val="18"/>
          <w:szCs w:val="18"/>
        </w:rPr>
      </w:pPr>
      <w:r>
        <w:rPr>
          <w:sz w:val="18"/>
          <w:szCs w:val="18"/>
        </w:rPr>
        <w:t>8.15.Стягнення штрафних санкцій, компенсації, збитків, передбачених п. 8.9, 8.10, 8.11 є правом, а не обов’язком Постачальника.</w:t>
      </w:r>
    </w:p>
    <w:p w:rsidR="004F79D0" w:rsidRDefault="003A01D5">
      <w:pPr>
        <w:pStyle w:val="12"/>
        <w:widowControl w:val="0"/>
        <w:ind w:firstLine="567"/>
        <w:jc w:val="both"/>
        <w:rPr>
          <w:sz w:val="18"/>
          <w:szCs w:val="18"/>
        </w:rPr>
      </w:pPr>
      <w:r>
        <w:rPr>
          <w:sz w:val="18"/>
          <w:szCs w:val="18"/>
        </w:rPr>
        <w:t>8.16. Сторони погодилися, шо строк, у межах якого вони можуть звернутися до суду з вимогою про захист своїх прав за Договором (позовна давність), у тому числі щодо стягнення основної заборгованості, пені, штрафів, інфляційних нарахувань, 3% річних тощо становить 5 (п’ять) років.</w:t>
      </w:r>
    </w:p>
    <w:p w:rsidR="004F79D0" w:rsidRDefault="004F79D0">
      <w:pPr>
        <w:pStyle w:val="12"/>
        <w:widowControl w:val="0"/>
        <w:jc w:val="both"/>
        <w:rPr>
          <w:color w:val="70AD47" w:themeColor="accent6"/>
          <w:sz w:val="18"/>
          <w:szCs w:val="18"/>
        </w:rPr>
      </w:pPr>
    </w:p>
    <w:p w:rsidR="004F79D0" w:rsidRPr="003A01D5" w:rsidRDefault="003A01D5">
      <w:pPr>
        <w:pStyle w:val="13"/>
        <w:widowControl w:val="0"/>
        <w:jc w:val="center"/>
        <w:rPr>
          <w:sz w:val="18"/>
          <w:szCs w:val="18"/>
          <w:lang w:val="uk-UA"/>
        </w:rPr>
      </w:pPr>
      <w:r>
        <w:rPr>
          <w:b/>
          <w:bCs/>
          <w:sz w:val="18"/>
          <w:szCs w:val="18"/>
          <w:lang w:val="uk-UA"/>
        </w:rPr>
        <w:t>9. ФОРС – МАЖОР</w:t>
      </w:r>
    </w:p>
    <w:p w:rsidR="004F79D0" w:rsidRDefault="003A01D5">
      <w:pPr>
        <w:pStyle w:val="13"/>
        <w:widowControl w:val="0"/>
        <w:ind w:firstLine="567"/>
        <w:rPr>
          <w:sz w:val="18"/>
          <w:szCs w:val="18"/>
        </w:rPr>
      </w:pPr>
      <w:r>
        <w:rPr>
          <w:sz w:val="18"/>
          <w:szCs w:val="18"/>
          <w:lang w:val="uk-UA"/>
        </w:rPr>
        <w:t>9.1. 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rsidR="004F79D0" w:rsidRDefault="003A01D5">
      <w:pPr>
        <w:pStyle w:val="13"/>
        <w:widowControl w:val="0"/>
        <w:ind w:firstLine="567"/>
        <w:rPr>
          <w:sz w:val="18"/>
          <w:szCs w:val="18"/>
        </w:rPr>
      </w:pPr>
      <w:r>
        <w:rPr>
          <w:sz w:val="18"/>
          <w:szCs w:val="18"/>
          <w:lang w:val="uk-UA"/>
        </w:rPr>
        <w:t>9.2. Про настання форс-мажорних обставин, термін їхньої дії та припинення Сторона, для якої вони наступили, сповіщає іншу Сторону протягом трьох днів з моменту настання таких обставин та у строк до 10 днів у письмовій формі повинен надати офіційне підтвердження настання дій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rsidR="004F79D0" w:rsidRDefault="003A01D5">
      <w:pPr>
        <w:pStyle w:val="13"/>
        <w:widowControl w:val="0"/>
        <w:ind w:firstLine="567"/>
        <w:rPr>
          <w:sz w:val="18"/>
          <w:szCs w:val="18"/>
        </w:rPr>
      </w:pPr>
      <w:r>
        <w:rPr>
          <w:sz w:val="18"/>
          <w:szCs w:val="18"/>
          <w:lang w:val="uk-UA"/>
        </w:rPr>
        <w:t>9.3. Настання форс-мажорних обставин не звільняє Споживача від обов‘язку оплати обсяг фактично поставленого газу.</w:t>
      </w:r>
    </w:p>
    <w:p w:rsidR="004F79D0" w:rsidRDefault="003A01D5">
      <w:pPr>
        <w:pStyle w:val="13"/>
        <w:widowControl w:val="0"/>
        <w:ind w:firstLine="567"/>
        <w:rPr>
          <w:sz w:val="18"/>
          <w:szCs w:val="18"/>
        </w:rPr>
      </w:pPr>
      <w:r>
        <w:rPr>
          <w:sz w:val="18"/>
          <w:szCs w:val="18"/>
          <w:lang w:val="uk-UA"/>
        </w:rPr>
        <w:t>9.4. При припиненні обставин, зазначених у пункті 9.1. даного Договору,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rsidR="004F79D0" w:rsidRDefault="003A01D5">
      <w:pPr>
        <w:pStyle w:val="13"/>
        <w:widowControl w:val="0"/>
        <w:ind w:firstLine="567"/>
        <w:rPr>
          <w:sz w:val="18"/>
          <w:szCs w:val="18"/>
        </w:rPr>
      </w:pPr>
      <w:r>
        <w:rPr>
          <w:sz w:val="18"/>
          <w:szCs w:val="18"/>
          <w:lang w:val="uk-UA"/>
        </w:rPr>
        <w:t>9.5. У випадках, передбачених у п. 9.1 даного Договору, термін виконання Стороною своїх зобов'язань за даним Договором зміщується відповідно до часу, протягом якого діють такі обставини і їхні наслідки.</w:t>
      </w:r>
    </w:p>
    <w:p w:rsidR="004F79D0" w:rsidRDefault="004F79D0">
      <w:pPr>
        <w:pStyle w:val="13"/>
        <w:widowControl w:val="0"/>
        <w:rPr>
          <w:sz w:val="18"/>
          <w:szCs w:val="18"/>
          <w:lang w:val="uk-UA"/>
        </w:rPr>
      </w:pPr>
    </w:p>
    <w:p w:rsidR="004F79D0" w:rsidRDefault="003A01D5">
      <w:pPr>
        <w:pStyle w:val="13"/>
        <w:widowControl w:val="0"/>
        <w:jc w:val="center"/>
        <w:rPr>
          <w:sz w:val="18"/>
          <w:szCs w:val="18"/>
        </w:rPr>
      </w:pPr>
      <w:r>
        <w:rPr>
          <w:b/>
          <w:bCs/>
          <w:sz w:val="18"/>
          <w:szCs w:val="18"/>
          <w:lang w:val="uk-UA"/>
        </w:rPr>
        <w:t>10. ПОРЯДОК РОЗВ`ЯЗАННЯ СПОРІВ ТА СУПЕРЕЧОК</w:t>
      </w:r>
    </w:p>
    <w:p w:rsidR="004F79D0" w:rsidRDefault="003A01D5">
      <w:pPr>
        <w:shd w:val="clear" w:color="auto" w:fill="FFFFFF"/>
        <w:ind w:firstLine="567"/>
        <w:jc w:val="both"/>
        <w:textAlignment w:val="baseline"/>
        <w:rPr>
          <w:sz w:val="18"/>
          <w:szCs w:val="18"/>
        </w:rPr>
      </w:pPr>
      <w:r>
        <w:rPr>
          <w:sz w:val="18"/>
          <w:szCs w:val="18"/>
          <w:lang w:val="ru-RU"/>
        </w:rPr>
        <w:t>1</w:t>
      </w:r>
      <w:r>
        <w:rPr>
          <w:sz w:val="18"/>
          <w:szCs w:val="18"/>
        </w:rPr>
        <w:t xml:space="preserve">0.1. </w:t>
      </w:r>
      <w:r>
        <w:rPr>
          <w:color w:val="000000"/>
          <w:sz w:val="18"/>
          <w:szCs w:val="18"/>
          <w:lang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rsidR="004F79D0" w:rsidRDefault="003A01D5">
      <w:pPr>
        <w:widowControl w:val="0"/>
        <w:shd w:val="clear" w:color="auto" w:fill="FFFFFF"/>
        <w:ind w:firstLine="567"/>
        <w:jc w:val="both"/>
        <w:textAlignment w:val="baseline"/>
        <w:rPr>
          <w:sz w:val="18"/>
          <w:szCs w:val="18"/>
        </w:rPr>
      </w:pPr>
      <w:r>
        <w:rPr>
          <w:color w:val="000000"/>
          <w:sz w:val="18"/>
          <w:szCs w:val="18"/>
          <w:lang w:eastAsia="uk-UA"/>
        </w:rPr>
        <w:t>10.2.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rsidR="004F79D0" w:rsidRDefault="004F79D0">
      <w:pPr>
        <w:pStyle w:val="13"/>
        <w:widowControl w:val="0"/>
        <w:ind w:firstLine="567"/>
        <w:rPr>
          <w:sz w:val="18"/>
          <w:szCs w:val="18"/>
          <w:lang w:val="uk-UA"/>
        </w:rPr>
      </w:pPr>
    </w:p>
    <w:p w:rsidR="004F79D0" w:rsidRDefault="003A01D5">
      <w:pPr>
        <w:jc w:val="center"/>
        <w:rPr>
          <w:sz w:val="18"/>
          <w:szCs w:val="18"/>
        </w:rPr>
      </w:pPr>
      <w:r>
        <w:rPr>
          <w:b/>
          <w:bCs/>
          <w:sz w:val="18"/>
          <w:szCs w:val="18"/>
        </w:rPr>
        <w:t>11. ЗАСТОСУВАННЯ ЕЛЕКТРОННОГО ЦИФРОВОГО ПІДПИСУ</w:t>
      </w:r>
    </w:p>
    <w:p w:rsidR="004F79D0" w:rsidRPr="003A01D5" w:rsidRDefault="003A01D5">
      <w:pPr>
        <w:pStyle w:val="13"/>
        <w:widowControl w:val="0"/>
        <w:ind w:firstLine="567"/>
        <w:rPr>
          <w:sz w:val="18"/>
          <w:szCs w:val="18"/>
          <w:lang w:val="uk-UA"/>
        </w:rPr>
      </w:pPr>
      <w:r>
        <w:rPr>
          <w:sz w:val="18"/>
          <w:szCs w:val="18"/>
          <w:lang w:val="uk-UA"/>
        </w:rPr>
        <w:t>11.1. Сторони на підставі ч. 3 ст. 207 та ст. 627 Цивільного кодексу України домовилися про можливість вчинення, підписання, укладання в електронному вигляді із застосуванням електронного цифрового підпису даного Договору, додатків до нього, Додаткових угод, актів приймання-передачі газу, первинної бухгалтерської документації, актів звірки взаєморозрахунків та інших документів, пов’язаних із виконанням Договору.</w:t>
      </w:r>
    </w:p>
    <w:p w:rsidR="004F79D0" w:rsidRDefault="003A01D5">
      <w:pPr>
        <w:pStyle w:val="13"/>
        <w:widowControl w:val="0"/>
        <w:ind w:firstLine="567"/>
        <w:rPr>
          <w:sz w:val="18"/>
          <w:szCs w:val="18"/>
        </w:rPr>
      </w:pPr>
      <w:r>
        <w:rPr>
          <w:sz w:val="18"/>
          <w:szCs w:val="18"/>
          <w:lang w:val="uk-UA"/>
        </w:rPr>
        <w:t>11.2. 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rsidR="004F79D0" w:rsidRDefault="003A01D5">
      <w:pPr>
        <w:pStyle w:val="13"/>
        <w:widowControl w:val="0"/>
        <w:ind w:firstLine="567"/>
        <w:rPr>
          <w:sz w:val="18"/>
          <w:szCs w:val="18"/>
        </w:rPr>
      </w:pPr>
      <w:r>
        <w:rPr>
          <w:sz w:val="18"/>
          <w:szCs w:val="18"/>
          <w:lang w:val="uk-UA"/>
        </w:rPr>
        <w:t>11.3. Сторони домовилися, що будь-який правочин, який буде вчинений (укладений, підписаний) відповідно до умов даного Договору із застосуванням  Сторонами (однією із сторін)  відповідного електронного цифрового підпису вважається вчиненим з додержанням письмової форми правочину в розумінні ст. 207 Цивільного кодексу України.</w:t>
      </w:r>
    </w:p>
    <w:p w:rsidR="004F79D0" w:rsidRDefault="003A01D5">
      <w:pPr>
        <w:pStyle w:val="13"/>
        <w:widowControl w:val="0"/>
        <w:ind w:firstLine="567"/>
        <w:rPr>
          <w:sz w:val="18"/>
          <w:szCs w:val="18"/>
        </w:rPr>
      </w:pPr>
      <w:r>
        <w:rPr>
          <w:sz w:val="18"/>
          <w:szCs w:val="18"/>
          <w:lang w:val="uk-UA"/>
        </w:rPr>
        <w:t>11.4. Кожна із сторін несе повну відповідальність перед іншою стороною за всі збитки спричинені невиконанням обов’язків, вказаних у п. 11.2. даного Договору.</w:t>
      </w:r>
    </w:p>
    <w:p w:rsidR="004F79D0" w:rsidRDefault="003A01D5">
      <w:pPr>
        <w:pStyle w:val="13"/>
        <w:widowControl w:val="0"/>
        <w:ind w:firstLine="567"/>
        <w:rPr>
          <w:sz w:val="18"/>
          <w:szCs w:val="18"/>
        </w:rPr>
      </w:pPr>
      <w:r>
        <w:rPr>
          <w:sz w:val="18"/>
          <w:szCs w:val="18"/>
          <w:lang w:val="uk-UA"/>
        </w:rPr>
        <w:t xml:space="preserve">11.5. Сторони погодили, що документи, які вчинені, підписані, укладені в порядку п. 11.1. даного Договору мають повну юридичну силу на рівні з оригіналами до моменту фактичного обміну оригіналами та можуть бути подані в якості належних доказів і не можуть заперечуватися Стороною, від імені якої вони були вчинені, підписані, укладені. </w:t>
      </w:r>
    </w:p>
    <w:p w:rsidR="004F79D0" w:rsidRDefault="004F79D0">
      <w:pPr>
        <w:pStyle w:val="13"/>
        <w:widowControl w:val="0"/>
        <w:ind w:firstLine="567"/>
        <w:rPr>
          <w:b/>
          <w:color w:val="FF0000"/>
          <w:sz w:val="18"/>
          <w:szCs w:val="18"/>
          <w:lang w:val="uk-UA"/>
        </w:rPr>
      </w:pPr>
    </w:p>
    <w:p w:rsidR="004F79D0" w:rsidRDefault="003A01D5">
      <w:pPr>
        <w:jc w:val="center"/>
        <w:rPr>
          <w:sz w:val="18"/>
          <w:szCs w:val="18"/>
        </w:rPr>
      </w:pPr>
      <w:r>
        <w:rPr>
          <w:b/>
          <w:sz w:val="18"/>
          <w:szCs w:val="18"/>
        </w:rPr>
        <w:t>12. СТРОК ДІЇ ДОГОВОРУ ТА ІНШІ УМОВИ</w:t>
      </w:r>
    </w:p>
    <w:p w:rsidR="004F79D0" w:rsidRDefault="003A01D5">
      <w:pPr>
        <w:ind w:firstLine="567"/>
        <w:jc w:val="both"/>
        <w:rPr>
          <w:sz w:val="18"/>
          <w:szCs w:val="18"/>
        </w:rPr>
      </w:pPr>
      <w:r>
        <w:rPr>
          <w:sz w:val="18"/>
          <w:szCs w:val="18"/>
        </w:rPr>
        <w:t xml:space="preserve">12.1. </w:t>
      </w:r>
      <w:r>
        <w:rPr>
          <w:sz w:val="18"/>
          <w:szCs w:val="18"/>
          <w:lang w:val="ru-RU"/>
        </w:rPr>
        <w:t>Даний д</w:t>
      </w:r>
      <w:proofErr w:type="spellStart"/>
      <w:r>
        <w:rPr>
          <w:sz w:val="18"/>
          <w:szCs w:val="18"/>
        </w:rPr>
        <w:t>оговір</w:t>
      </w:r>
      <w:proofErr w:type="spellEnd"/>
      <w:r>
        <w:rPr>
          <w:sz w:val="18"/>
          <w:szCs w:val="18"/>
          <w:lang w:val="ru-RU"/>
        </w:rPr>
        <w:t xml:space="preserve"> </w:t>
      </w:r>
      <w:proofErr w:type="spellStart"/>
      <w:r>
        <w:rPr>
          <w:sz w:val="18"/>
          <w:szCs w:val="18"/>
          <w:lang w:val="ru-RU"/>
        </w:rPr>
        <w:t>набува</w:t>
      </w:r>
      <w:proofErr w:type="spellEnd"/>
      <w:r>
        <w:rPr>
          <w:sz w:val="18"/>
          <w:szCs w:val="18"/>
        </w:rPr>
        <w:t>є юридичної сили з моменту його підписання Сторонами і діє до 31.12.202</w:t>
      </w:r>
      <w:r w:rsidR="00D73081" w:rsidRPr="00D73081">
        <w:rPr>
          <w:sz w:val="18"/>
          <w:szCs w:val="18"/>
          <w:lang w:val="ru-RU"/>
        </w:rPr>
        <w:t>6</w:t>
      </w:r>
      <w:r>
        <w:rPr>
          <w:sz w:val="18"/>
          <w:szCs w:val="18"/>
        </w:rPr>
        <w:t xml:space="preserve"> року в частині передачі природного газу, а в частині здійснення розрахунків - до повного виконання зобов’язань.  </w:t>
      </w:r>
    </w:p>
    <w:p w:rsidR="004F79D0" w:rsidRDefault="003A01D5">
      <w:pPr>
        <w:ind w:firstLine="567"/>
        <w:jc w:val="both"/>
        <w:rPr>
          <w:sz w:val="18"/>
          <w:szCs w:val="18"/>
        </w:rPr>
      </w:pPr>
      <w:r>
        <w:rPr>
          <w:sz w:val="18"/>
          <w:szCs w:val="18"/>
        </w:rPr>
        <w:t xml:space="preserve">Надалі, строк дії даного Договору вважається продовженим на кожний наступний календарний рік, якщо за місяць до закінчення строку дії даного Договору жодною зі Сторін не буде заявлено про припинення його дії або перегляд його умов. При цьому обсяг природного газу, що передається  Споживачу  на продовжений строк визначається на рівні планових обсягів природного газу, визначених в  п. 2.1. даного Договору.  </w:t>
      </w:r>
    </w:p>
    <w:p w:rsidR="004F79D0" w:rsidRDefault="003A01D5">
      <w:pPr>
        <w:ind w:firstLine="567"/>
        <w:jc w:val="both"/>
        <w:rPr>
          <w:sz w:val="18"/>
          <w:szCs w:val="18"/>
        </w:rPr>
      </w:pPr>
      <w:r>
        <w:rPr>
          <w:sz w:val="18"/>
          <w:szCs w:val="18"/>
        </w:rPr>
        <w:t xml:space="preserve">Сторони домовились, що підписані Сторонами та скріплені печатками </w:t>
      </w:r>
      <w:proofErr w:type="spellStart"/>
      <w:r>
        <w:rPr>
          <w:sz w:val="18"/>
          <w:szCs w:val="18"/>
        </w:rPr>
        <w:t>скан</w:t>
      </w:r>
      <w:proofErr w:type="spellEnd"/>
      <w:r>
        <w:rPr>
          <w:sz w:val="18"/>
          <w:szCs w:val="18"/>
        </w:rPr>
        <w:t xml:space="preserve">-копії договору, додаткових угод до договору, акти приймання-передачі газу, листи Сторін, що стосуються Договору, мають юридичну силу до заміни їх оригіналами. У разі наявності розбіжності між </w:t>
      </w:r>
      <w:proofErr w:type="spellStart"/>
      <w:r>
        <w:rPr>
          <w:sz w:val="18"/>
          <w:szCs w:val="18"/>
        </w:rPr>
        <w:t>скан</w:t>
      </w:r>
      <w:proofErr w:type="spellEnd"/>
      <w:r>
        <w:rPr>
          <w:sz w:val="18"/>
          <w:szCs w:val="18"/>
        </w:rPr>
        <w:t>-копіями та оригіналами документів, Сторони керуються оригіналами підписаних та скріплених печатками документами.</w:t>
      </w:r>
    </w:p>
    <w:p w:rsidR="004F79D0" w:rsidRDefault="003A01D5">
      <w:pPr>
        <w:ind w:firstLine="567"/>
        <w:jc w:val="both"/>
        <w:rPr>
          <w:sz w:val="18"/>
          <w:szCs w:val="18"/>
        </w:rPr>
      </w:pPr>
      <w:r>
        <w:rPr>
          <w:sz w:val="18"/>
          <w:szCs w:val="18"/>
        </w:rPr>
        <w:t>12.2. Умови Договору можуть бути змінені на підставі нормативних актів Верховної Ради України, Кабінету Міністрів України, НКРЕКП або іншого органу, що регулюють відносини з поставок газу та правил роботи на ринку газу України, або за згодою Сторін шляхом підписання відповідних додаткових угод.</w:t>
      </w:r>
    </w:p>
    <w:p w:rsidR="004F79D0" w:rsidRDefault="003A01D5">
      <w:pPr>
        <w:ind w:firstLine="567"/>
        <w:jc w:val="both"/>
        <w:rPr>
          <w:sz w:val="18"/>
          <w:szCs w:val="18"/>
        </w:rPr>
      </w:pPr>
      <w:r>
        <w:rPr>
          <w:sz w:val="18"/>
          <w:szCs w:val="18"/>
        </w:rPr>
        <w:t>12.3. Усі зміни і доповнення до цього Договору оформлюються письмово, підписуються уповноваженими представниками Сторін та/або у відповідності до Розділу 11 цього Договору.</w:t>
      </w:r>
    </w:p>
    <w:p w:rsidR="004F79D0" w:rsidRDefault="003A01D5">
      <w:pPr>
        <w:ind w:firstLine="567"/>
        <w:jc w:val="both"/>
        <w:rPr>
          <w:sz w:val="18"/>
          <w:szCs w:val="18"/>
        </w:rPr>
      </w:pPr>
      <w:r>
        <w:rPr>
          <w:sz w:val="18"/>
          <w:szCs w:val="18"/>
        </w:rPr>
        <w:t>12.4. Кожна Сторона має право припинити дію Договору достроково, якщо не має невиконаних зобов‘язань перед іншою Стороною та попередить про це останню письмово за 30 календарних днів.</w:t>
      </w:r>
    </w:p>
    <w:p w:rsidR="004F79D0" w:rsidRDefault="003A01D5">
      <w:pPr>
        <w:ind w:firstLine="567"/>
        <w:jc w:val="both"/>
        <w:rPr>
          <w:sz w:val="18"/>
          <w:szCs w:val="18"/>
        </w:rPr>
      </w:pPr>
      <w:r>
        <w:rPr>
          <w:sz w:val="18"/>
          <w:szCs w:val="18"/>
        </w:rPr>
        <w:lastRenderedPageBreak/>
        <w:t>12.5. Договір складено українською мовою у двох примірниках – по одному для кожної з Сторін. Кожний примірник має однакову юридичну силу.</w:t>
      </w:r>
    </w:p>
    <w:p w:rsidR="004F79D0" w:rsidRDefault="003A01D5">
      <w:pPr>
        <w:pStyle w:val="11"/>
        <w:ind w:firstLine="567"/>
        <w:jc w:val="both"/>
        <w:rPr>
          <w:sz w:val="18"/>
          <w:szCs w:val="18"/>
        </w:rPr>
      </w:pPr>
      <w:r>
        <w:rPr>
          <w:sz w:val="18"/>
          <w:szCs w:val="18"/>
        </w:rPr>
        <w:t>12.6. Невід'ємними частинами даного Договору є наступні документи, підписані уповноваженими представниками</w:t>
      </w:r>
      <w:r>
        <w:rPr>
          <w:b/>
          <w:color w:val="FF0000"/>
          <w:sz w:val="18"/>
          <w:szCs w:val="18"/>
        </w:rPr>
        <w:t xml:space="preserve"> </w:t>
      </w:r>
      <w:r>
        <w:rPr>
          <w:sz w:val="18"/>
          <w:szCs w:val="18"/>
        </w:rPr>
        <w:t>Споживача та завірені ними копії документів, основними печатками Споживача (при їх наявності):</w:t>
      </w:r>
    </w:p>
    <w:p w:rsidR="004F79D0" w:rsidRDefault="003A01D5">
      <w:pPr>
        <w:pStyle w:val="11"/>
        <w:ind w:firstLine="567"/>
        <w:jc w:val="both"/>
        <w:rPr>
          <w:sz w:val="18"/>
          <w:szCs w:val="18"/>
        </w:rPr>
      </w:pPr>
      <w:r>
        <w:rPr>
          <w:sz w:val="18"/>
          <w:szCs w:val="18"/>
        </w:rPr>
        <w:t>- заява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4F79D0" w:rsidRDefault="003A01D5">
      <w:pPr>
        <w:pStyle w:val="11"/>
        <w:ind w:firstLine="567"/>
        <w:jc w:val="both"/>
        <w:rPr>
          <w:sz w:val="18"/>
          <w:szCs w:val="18"/>
        </w:rPr>
      </w:pPr>
      <w:r>
        <w:rPr>
          <w:sz w:val="18"/>
          <w:szCs w:val="18"/>
        </w:rPr>
        <w:t>- копія документа, яким визначено право власності чи користування на об'єкт споживача;</w:t>
      </w:r>
    </w:p>
    <w:p w:rsidR="004F79D0" w:rsidRDefault="003A01D5">
      <w:pPr>
        <w:pStyle w:val="11"/>
        <w:ind w:firstLine="567"/>
        <w:jc w:val="both"/>
        <w:rPr>
          <w:sz w:val="18"/>
          <w:szCs w:val="18"/>
        </w:rPr>
      </w:pPr>
      <w:r>
        <w:rPr>
          <w:sz w:val="18"/>
          <w:szCs w:val="18"/>
        </w:rPr>
        <w:t>- 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 а саме:</w:t>
      </w:r>
    </w:p>
    <w:p w:rsidR="004F79D0" w:rsidRDefault="003A01D5">
      <w:pPr>
        <w:pStyle w:val="11"/>
        <w:ind w:firstLine="567"/>
        <w:jc w:val="both"/>
        <w:rPr>
          <w:sz w:val="18"/>
          <w:szCs w:val="18"/>
        </w:rPr>
      </w:pPr>
      <w:r>
        <w:rPr>
          <w:sz w:val="18"/>
          <w:szCs w:val="18"/>
        </w:rPr>
        <w:t xml:space="preserve">1) витягу/ виписки з ЄДР на день підписання Договору; </w:t>
      </w:r>
    </w:p>
    <w:p w:rsidR="004F79D0" w:rsidRDefault="003A01D5">
      <w:pPr>
        <w:pStyle w:val="11"/>
        <w:ind w:firstLine="567"/>
        <w:jc w:val="both"/>
        <w:rPr>
          <w:sz w:val="18"/>
          <w:szCs w:val="18"/>
        </w:rPr>
      </w:pPr>
      <w:r>
        <w:rPr>
          <w:sz w:val="18"/>
          <w:szCs w:val="18"/>
        </w:rPr>
        <w:t>2)</w:t>
      </w:r>
      <w:r>
        <w:rPr>
          <w:sz w:val="18"/>
          <w:szCs w:val="18"/>
          <w:lang w:val="ru-RU"/>
        </w:rPr>
        <w:t xml:space="preserve"> </w:t>
      </w:r>
      <w:r>
        <w:rPr>
          <w:sz w:val="18"/>
          <w:szCs w:val="18"/>
        </w:rPr>
        <w:t>витягу з  останньої редакції Статуту про повноваження керівника,</w:t>
      </w:r>
    </w:p>
    <w:p w:rsidR="004F79D0" w:rsidRDefault="003A01D5">
      <w:pPr>
        <w:pStyle w:val="11"/>
        <w:ind w:firstLine="567"/>
        <w:jc w:val="both"/>
        <w:rPr>
          <w:sz w:val="18"/>
          <w:szCs w:val="18"/>
        </w:rPr>
      </w:pPr>
      <w:r>
        <w:rPr>
          <w:sz w:val="18"/>
          <w:szCs w:val="18"/>
        </w:rPr>
        <w:t>3)  довідки статистики про включення до ЄДРПОУ;</w:t>
      </w:r>
    </w:p>
    <w:p w:rsidR="004F79D0" w:rsidRDefault="003A01D5">
      <w:pPr>
        <w:pStyle w:val="11"/>
        <w:ind w:firstLine="567"/>
        <w:jc w:val="both"/>
        <w:rPr>
          <w:sz w:val="18"/>
          <w:szCs w:val="18"/>
        </w:rPr>
      </w:pPr>
      <w:r>
        <w:rPr>
          <w:sz w:val="18"/>
          <w:szCs w:val="18"/>
        </w:rPr>
        <w:t>4) документу, що підтверджує статус та термін дії повноваження посадової особи одноособово підписувати господарські договори (протокол, довіреність тощо).</w:t>
      </w:r>
    </w:p>
    <w:p w:rsidR="004F79D0" w:rsidRDefault="003A01D5">
      <w:pPr>
        <w:pStyle w:val="11"/>
        <w:ind w:firstLine="567"/>
        <w:jc w:val="both"/>
        <w:rPr>
          <w:sz w:val="18"/>
          <w:szCs w:val="18"/>
        </w:rPr>
      </w:pPr>
      <w:r>
        <w:rPr>
          <w:sz w:val="18"/>
          <w:szCs w:val="18"/>
        </w:rPr>
        <w:t>5) копії 1, 2 та 11 сторінки Паспорту  особи, яка підписує Договір зі сторони Споживача.</w:t>
      </w:r>
    </w:p>
    <w:p w:rsidR="004F79D0" w:rsidRDefault="003A01D5">
      <w:pPr>
        <w:pStyle w:val="11"/>
        <w:ind w:firstLine="567"/>
        <w:jc w:val="both"/>
        <w:rPr>
          <w:sz w:val="18"/>
          <w:szCs w:val="18"/>
        </w:rPr>
      </w:pPr>
      <w:r>
        <w:rPr>
          <w:sz w:val="18"/>
          <w:szCs w:val="18"/>
        </w:rPr>
        <w:t>6)копії свідоцтва/ витягу платника ПДВ (якщо Споживач є таким платником);</w:t>
      </w:r>
    </w:p>
    <w:p w:rsidR="004F79D0" w:rsidRDefault="003A01D5">
      <w:pPr>
        <w:pStyle w:val="11"/>
        <w:ind w:firstLine="567"/>
        <w:jc w:val="both"/>
        <w:rPr>
          <w:sz w:val="18"/>
          <w:szCs w:val="18"/>
        </w:rPr>
      </w:pPr>
      <w:r>
        <w:rPr>
          <w:sz w:val="18"/>
          <w:szCs w:val="18"/>
        </w:rPr>
        <w:t>- довідка (акт звірки розрахунків) про відсутність простроченої заборгованості Споживача перед діючим постачальником за поставлений природний газ, підписану діючим постачальником (за його наявності)</w:t>
      </w:r>
      <w:r>
        <w:rPr>
          <w:sz w:val="18"/>
          <w:szCs w:val="18"/>
          <w:lang w:val="ru-RU"/>
        </w:rPr>
        <w:t>;</w:t>
      </w:r>
    </w:p>
    <w:p w:rsidR="004F79D0" w:rsidRDefault="003A01D5">
      <w:pPr>
        <w:ind w:firstLine="567"/>
        <w:jc w:val="both"/>
      </w:pPr>
      <w:r>
        <w:rPr>
          <w:sz w:val="18"/>
          <w:szCs w:val="18"/>
        </w:rPr>
        <w:t>- копія</w:t>
      </w:r>
      <w:r>
        <w:rPr>
          <w:rStyle w:val="BodyTextChar"/>
          <w:sz w:val="18"/>
          <w:szCs w:val="18"/>
        </w:rPr>
        <w:t xml:space="preserve"> договору</w:t>
      </w:r>
      <w:r>
        <w:rPr>
          <w:rStyle w:val="rvts0"/>
          <w:sz w:val="18"/>
          <w:szCs w:val="18"/>
        </w:rPr>
        <w:t xml:space="preserve"> розподілу природного газу,  укладеного Споживачем з Оператором ГРМ чи копію заяви приєднання до договору розподілу природного газу;</w:t>
      </w:r>
    </w:p>
    <w:p w:rsidR="004F79D0" w:rsidRDefault="003A01D5">
      <w:pPr>
        <w:ind w:firstLine="567"/>
        <w:jc w:val="both"/>
      </w:pPr>
      <w:r>
        <w:rPr>
          <w:rStyle w:val="rvts0"/>
          <w:sz w:val="18"/>
          <w:szCs w:val="18"/>
        </w:rPr>
        <w:t xml:space="preserve">- </w:t>
      </w:r>
      <w:r>
        <w:rPr>
          <w:sz w:val="18"/>
          <w:szCs w:val="18"/>
        </w:rPr>
        <w:t>копія</w:t>
      </w:r>
      <w:r>
        <w:rPr>
          <w:rStyle w:val="BodyTextChar"/>
          <w:sz w:val="18"/>
          <w:szCs w:val="18"/>
        </w:rPr>
        <w:t xml:space="preserve"> договору</w:t>
      </w:r>
      <w:r>
        <w:rPr>
          <w:rStyle w:val="rvts0"/>
          <w:sz w:val="18"/>
          <w:szCs w:val="18"/>
        </w:rPr>
        <w:t xml:space="preserve"> транспортування природного газу, укладеного Споживачем з Оператором ГТС;</w:t>
      </w:r>
    </w:p>
    <w:p w:rsidR="004F79D0" w:rsidRDefault="003A01D5">
      <w:pPr>
        <w:ind w:firstLine="567"/>
        <w:jc w:val="both"/>
        <w:rPr>
          <w:sz w:val="18"/>
          <w:szCs w:val="18"/>
        </w:rPr>
      </w:pPr>
      <w:r>
        <w:rPr>
          <w:sz w:val="18"/>
          <w:szCs w:val="18"/>
        </w:rPr>
        <w:t>12.7. Постачальник є платником податку на прибуток на загальних умовах.</w:t>
      </w:r>
    </w:p>
    <w:p w:rsidR="004F79D0" w:rsidRDefault="003A01D5">
      <w:pPr>
        <w:ind w:firstLine="567"/>
        <w:jc w:val="both"/>
        <w:rPr>
          <w:sz w:val="18"/>
          <w:szCs w:val="18"/>
        </w:rPr>
      </w:pPr>
      <w:r>
        <w:rPr>
          <w:sz w:val="18"/>
          <w:szCs w:val="18"/>
        </w:rPr>
        <w:t>12.7.1. Споживач є платником податку _________________________________________________.</w:t>
      </w:r>
    </w:p>
    <w:p w:rsidR="004F79D0" w:rsidRDefault="003A01D5">
      <w:pPr>
        <w:pStyle w:val="11"/>
        <w:ind w:firstLine="567"/>
        <w:jc w:val="both"/>
        <w:rPr>
          <w:sz w:val="18"/>
          <w:szCs w:val="18"/>
        </w:rPr>
      </w:pPr>
      <w:r>
        <w:rPr>
          <w:sz w:val="18"/>
          <w:szCs w:val="18"/>
        </w:rPr>
        <w:t>12.8. Підписавши даний Договір Споживач вважається повідомленим і таким, що надав свою згоду на те, що інформація про нього, персональні дані керівників та інших співробітників (прізвище, ім'я, по батькові, адреса, адреса електронної пошти, номер телефону, серія номер паспорту, ким та коли виданий), буде внесена до бази даних Постачальника.</w:t>
      </w:r>
    </w:p>
    <w:p w:rsidR="004F79D0" w:rsidRDefault="003A01D5">
      <w:pPr>
        <w:pStyle w:val="11"/>
        <w:ind w:firstLine="567"/>
        <w:jc w:val="both"/>
        <w:rPr>
          <w:sz w:val="18"/>
          <w:szCs w:val="18"/>
        </w:rPr>
      </w:pPr>
      <w:r>
        <w:rPr>
          <w:sz w:val="18"/>
          <w:szCs w:val="18"/>
        </w:rPr>
        <w:t>12.8.1.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w:t>
      </w:r>
      <w:r>
        <w:rPr>
          <w:sz w:val="18"/>
          <w:szCs w:val="18"/>
          <w:lang w:val="ru-RU"/>
        </w:rPr>
        <w:t xml:space="preserve"> </w:t>
      </w:r>
      <w:r>
        <w:rPr>
          <w:sz w:val="18"/>
          <w:szCs w:val="18"/>
        </w:rPr>
        <w:t>обліку Споживачів, наданих їм послуг та поставленого товару, розрахунків зі Споживачами;</w:t>
      </w:r>
      <w:r>
        <w:rPr>
          <w:sz w:val="18"/>
          <w:szCs w:val="18"/>
          <w:lang w:val="ru-RU"/>
        </w:rPr>
        <w:t xml:space="preserve"> </w:t>
      </w:r>
      <w:r>
        <w:rPr>
          <w:sz w:val="18"/>
          <w:szCs w:val="18"/>
        </w:rPr>
        <w:t>розсилання Споживачам повідомлень, тощо.</w:t>
      </w:r>
    </w:p>
    <w:p w:rsidR="004F79D0" w:rsidRDefault="003A01D5">
      <w:pPr>
        <w:pStyle w:val="11"/>
        <w:ind w:firstLine="567"/>
        <w:jc w:val="both"/>
        <w:rPr>
          <w:sz w:val="18"/>
          <w:szCs w:val="18"/>
        </w:rPr>
      </w:pPr>
      <w:r>
        <w:rPr>
          <w:sz w:val="18"/>
          <w:szCs w:val="18"/>
        </w:rPr>
        <w:t xml:space="preserve">12.9.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rsidR="004F79D0" w:rsidRDefault="003A01D5">
      <w:pPr>
        <w:pStyle w:val="11"/>
        <w:ind w:firstLine="567"/>
        <w:jc w:val="both"/>
        <w:rPr>
          <w:sz w:val="18"/>
          <w:szCs w:val="18"/>
        </w:rPr>
      </w:pPr>
      <w:r>
        <w:rPr>
          <w:sz w:val="18"/>
          <w:szCs w:val="18"/>
        </w:rPr>
        <w:t xml:space="preserve">передані в оригіналі Постачальнику під розпис </w:t>
      </w:r>
    </w:p>
    <w:p w:rsidR="004F79D0" w:rsidRDefault="003A01D5">
      <w:pPr>
        <w:pStyle w:val="11"/>
        <w:ind w:firstLine="567"/>
        <w:jc w:val="both"/>
        <w:rPr>
          <w:sz w:val="18"/>
          <w:szCs w:val="18"/>
        </w:rPr>
      </w:pPr>
      <w:r>
        <w:rPr>
          <w:sz w:val="18"/>
          <w:szCs w:val="18"/>
        </w:rPr>
        <w:t>та/або</w:t>
      </w:r>
    </w:p>
    <w:p w:rsidR="004F79D0" w:rsidRDefault="003A01D5">
      <w:pPr>
        <w:pStyle w:val="11"/>
        <w:ind w:firstLine="567"/>
        <w:jc w:val="both"/>
        <w:rPr>
          <w:sz w:val="18"/>
          <w:szCs w:val="18"/>
        </w:rPr>
      </w:pPr>
      <w:r>
        <w:rPr>
          <w:sz w:val="18"/>
          <w:szCs w:val="18"/>
        </w:rPr>
        <w:t>надіслані уповноваженими особами Споживача електронною поштою на адреси уповноважених осіб Постачальника.</w:t>
      </w:r>
      <w:bookmarkStart w:id="3" w:name="_Hlk520449507"/>
      <w:bookmarkEnd w:id="3"/>
    </w:p>
    <w:p w:rsidR="004F79D0" w:rsidRDefault="003A01D5">
      <w:pPr>
        <w:ind w:firstLine="567"/>
        <w:jc w:val="both"/>
        <w:rPr>
          <w:sz w:val="18"/>
          <w:szCs w:val="18"/>
        </w:rPr>
      </w:pPr>
      <w:r>
        <w:rPr>
          <w:rFonts w:eastAsiaTheme="minorEastAsia"/>
          <w:sz w:val="18"/>
          <w:szCs w:val="18"/>
          <w:lang w:eastAsia="uk-UA"/>
        </w:rPr>
        <w:t>Уповноваженими особами Постачальника є:</w:t>
      </w:r>
    </w:p>
    <w:p w:rsidR="004F79D0" w:rsidRDefault="003A01D5">
      <w:pPr>
        <w:ind w:firstLine="567"/>
        <w:jc w:val="both"/>
        <w:rPr>
          <w:sz w:val="18"/>
          <w:szCs w:val="18"/>
        </w:rPr>
      </w:pPr>
      <w:bookmarkStart w:id="4" w:name="_Hlk520369626"/>
      <w:r>
        <w:rPr>
          <w:rFonts w:eastAsiaTheme="minorEastAsia"/>
          <w:sz w:val="18"/>
          <w:szCs w:val="18"/>
          <w:lang w:eastAsia="uk-UA"/>
        </w:rPr>
        <w:t xml:space="preserve">(ПІБ): </w:t>
      </w:r>
      <w:r>
        <w:rPr>
          <w:sz w:val="18"/>
          <w:szCs w:val="18"/>
          <w:lang w:val="ru-RU"/>
        </w:rPr>
        <w:t>_________________</w:t>
      </w:r>
      <w:r>
        <w:rPr>
          <w:rFonts w:eastAsiaTheme="minorEastAsia"/>
          <w:sz w:val="18"/>
          <w:szCs w:val="18"/>
          <w:lang w:eastAsia="uk-UA"/>
        </w:rPr>
        <w:t xml:space="preserve">, </w:t>
      </w:r>
      <w:proofErr w:type="spellStart"/>
      <w:r>
        <w:rPr>
          <w:rFonts w:eastAsiaTheme="minorEastAsia"/>
          <w:sz w:val="18"/>
          <w:szCs w:val="18"/>
          <w:lang w:eastAsia="uk-UA"/>
        </w:rPr>
        <w:t>тел</w:t>
      </w:r>
      <w:proofErr w:type="spellEnd"/>
      <w:r>
        <w:rPr>
          <w:rFonts w:eastAsiaTheme="minorEastAsia"/>
          <w:sz w:val="18"/>
          <w:szCs w:val="18"/>
          <w:lang w:eastAsia="uk-UA"/>
        </w:rPr>
        <w:t xml:space="preserve">.: </w:t>
      </w:r>
      <w:r>
        <w:rPr>
          <w:sz w:val="18"/>
          <w:szCs w:val="18"/>
          <w:lang w:val="ru-RU"/>
        </w:rPr>
        <w:t>_________________</w:t>
      </w:r>
      <w:r>
        <w:rPr>
          <w:rFonts w:eastAsiaTheme="minorEastAsia"/>
          <w:sz w:val="18"/>
          <w:szCs w:val="18"/>
          <w:lang w:eastAsia="uk-UA"/>
        </w:rPr>
        <w:t>, e-</w:t>
      </w:r>
      <w:proofErr w:type="spellStart"/>
      <w:r>
        <w:rPr>
          <w:rFonts w:eastAsiaTheme="minorEastAsia"/>
          <w:sz w:val="18"/>
          <w:szCs w:val="18"/>
          <w:lang w:eastAsia="uk-UA"/>
        </w:rPr>
        <w:t>mail</w:t>
      </w:r>
      <w:proofErr w:type="spellEnd"/>
      <w:r>
        <w:rPr>
          <w:rFonts w:eastAsiaTheme="minorEastAsia"/>
          <w:sz w:val="18"/>
          <w:szCs w:val="18"/>
          <w:lang w:val="ru-RU" w:eastAsia="uk-UA"/>
        </w:rPr>
        <w:t>_________________________</w:t>
      </w:r>
      <w:r>
        <w:rPr>
          <w:rFonts w:eastAsiaTheme="minorEastAsia"/>
          <w:sz w:val="18"/>
          <w:szCs w:val="18"/>
          <w:lang w:eastAsia="uk-UA"/>
        </w:rPr>
        <w:t>;</w:t>
      </w:r>
      <w:bookmarkEnd w:id="4"/>
    </w:p>
    <w:p w:rsidR="004F79D0" w:rsidRDefault="003A01D5">
      <w:pPr>
        <w:ind w:firstLine="567"/>
        <w:jc w:val="both"/>
        <w:rPr>
          <w:sz w:val="18"/>
          <w:szCs w:val="18"/>
        </w:rPr>
      </w:pPr>
      <w:r>
        <w:rPr>
          <w:rFonts w:eastAsiaTheme="minorEastAsia"/>
          <w:sz w:val="18"/>
          <w:szCs w:val="18"/>
          <w:lang w:eastAsia="uk-UA"/>
        </w:rPr>
        <w:t>(ПІБ):</w:t>
      </w:r>
      <w:r>
        <w:rPr>
          <w:rFonts w:eastAsiaTheme="majorEastAsia"/>
          <w:b/>
          <w:sz w:val="18"/>
          <w:szCs w:val="18"/>
          <w:lang w:eastAsia="uk-UA"/>
        </w:rPr>
        <w:t xml:space="preserve"> </w:t>
      </w:r>
      <w:r>
        <w:rPr>
          <w:rFonts w:eastAsiaTheme="minorEastAsia"/>
          <w:b/>
          <w:sz w:val="18"/>
          <w:szCs w:val="18"/>
          <w:lang w:val="ru-RU" w:eastAsia="uk-UA"/>
        </w:rPr>
        <w:t>_________________</w:t>
      </w:r>
      <w:r>
        <w:rPr>
          <w:rFonts w:eastAsiaTheme="minorEastAsia"/>
          <w:sz w:val="18"/>
          <w:szCs w:val="18"/>
          <w:lang w:eastAsia="uk-UA"/>
        </w:rPr>
        <w:t xml:space="preserve">, </w:t>
      </w:r>
      <w:proofErr w:type="spellStart"/>
      <w:r>
        <w:rPr>
          <w:rFonts w:eastAsiaTheme="minorEastAsia"/>
          <w:sz w:val="18"/>
          <w:szCs w:val="18"/>
          <w:lang w:eastAsia="uk-UA"/>
        </w:rPr>
        <w:t>тел</w:t>
      </w:r>
      <w:proofErr w:type="spellEnd"/>
      <w:r>
        <w:rPr>
          <w:rFonts w:eastAsiaTheme="minorEastAsia"/>
          <w:sz w:val="18"/>
          <w:szCs w:val="18"/>
          <w:lang w:eastAsia="uk-UA"/>
        </w:rPr>
        <w:t>.:</w:t>
      </w:r>
      <w:r>
        <w:rPr>
          <w:b/>
          <w:sz w:val="18"/>
          <w:szCs w:val="18"/>
          <w:lang w:eastAsia="uk-UA"/>
        </w:rPr>
        <w:t xml:space="preserve"> </w:t>
      </w:r>
      <w:r>
        <w:rPr>
          <w:rFonts w:eastAsiaTheme="minorEastAsia"/>
          <w:b/>
          <w:sz w:val="18"/>
          <w:szCs w:val="18"/>
          <w:lang w:val="ru-RU" w:eastAsia="uk-UA"/>
        </w:rPr>
        <w:t>_________________</w:t>
      </w:r>
      <w:r>
        <w:rPr>
          <w:rFonts w:eastAsiaTheme="minorEastAsia"/>
          <w:sz w:val="18"/>
          <w:szCs w:val="18"/>
          <w:lang w:eastAsia="uk-UA"/>
        </w:rPr>
        <w:t>, e-</w:t>
      </w:r>
      <w:proofErr w:type="spellStart"/>
      <w:r>
        <w:rPr>
          <w:rFonts w:eastAsiaTheme="minorEastAsia"/>
          <w:sz w:val="18"/>
          <w:szCs w:val="18"/>
          <w:lang w:eastAsia="uk-UA"/>
        </w:rPr>
        <w:t>mail</w:t>
      </w:r>
      <w:proofErr w:type="spellEnd"/>
      <w:r>
        <w:rPr>
          <w:rFonts w:eastAsiaTheme="minorEastAsia"/>
          <w:sz w:val="18"/>
          <w:szCs w:val="18"/>
          <w:lang w:eastAsia="uk-UA"/>
        </w:rPr>
        <w:t xml:space="preserve">: </w:t>
      </w:r>
      <w:r>
        <w:rPr>
          <w:rFonts w:eastAsiaTheme="minorEastAsia"/>
          <w:b/>
          <w:sz w:val="18"/>
          <w:szCs w:val="18"/>
          <w:lang w:val="ru-RU" w:eastAsia="uk-UA"/>
        </w:rPr>
        <w:t>________________________</w:t>
      </w:r>
      <w:r>
        <w:rPr>
          <w:rFonts w:eastAsiaTheme="minorEastAsia"/>
          <w:sz w:val="18"/>
          <w:szCs w:val="18"/>
          <w:lang w:eastAsia="uk-UA"/>
        </w:rPr>
        <w:t>.</w:t>
      </w:r>
    </w:p>
    <w:p w:rsidR="004F79D0" w:rsidRDefault="003A01D5">
      <w:pPr>
        <w:ind w:firstLine="567"/>
        <w:jc w:val="both"/>
        <w:rPr>
          <w:sz w:val="18"/>
          <w:szCs w:val="18"/>
        </w:rPr>
      </w:pPr>
      <w:r>
        <w:rPr>
          <w:rFonts w:eastAsiaTheme="minorEastAsia"/>
          <w:sz w:val="18"/>
          <w:szCs w:val="18"/>
          <w:lang w:eastAsia="uk-UA"/>
        </w:rPr>
        <w:t>Уповноваженими особами Споживача є:</w:t>
      </w:r>
    </w:p>
    <w:p w:rsidR="004F79D0" w:rsidRDefault="003A01D5">
      <w:pPr>
        <w:ind w:firstLine="567"/>
        <w:jc w:val="both"/>
        <w:rPr>
          <w:sz w:val="18"/>
          <w:szCs w:val="18"/>
        </w:rPr>
      </w:pPr>
      <w:r>
        <w:rPr>
          <w:rFonts w:eastAsiaTheme="minorEastAsia"/>
          <w:sz w:val="18"/>
          <w:szCs w:val="18"/>
          <w:lang w:eastAsia="uk-UA"/>
        </w:rPr>
        <w:t xml:space="preserve">(ПІБ): </w:t>
      </w:r>
      <w:r>
        <w:rPr>
          <w:rFonts w:eastAsiaTheme="minorEastAsia"/>
          <w:b/>
          <w:sz w:val="18"/>
          <w:szCs w:val="18"/>
          <w:lang w:val="en-US" w:eastAsia="uk-UA"/>
        </w:rPr>
        <w:t>_________________</w:t>
      </w:r>
      <w:r>
        <w:rPr>
          <w:rFonts w:eastAsiaTheme="minorEastAsia"/>
          <w:sz w:val="18"/>
          <w:szCs w:val="18"/>
          <w:lang w:eastAsia="uk-UA"/>
        </w:rPr>
        <w:t xml:space="preserve">, </w:t>
      </w:r>
      <w:proofErr w:type="spellStart"/>
      <w:r>
        <w:rPr>
          <w:rFonts w:eastAsiaTheme="minorEastAsia"/>
          <w:sz w:val="18"/>
          <w:szCs w:val="18"/>
          <w:lang w:eastAsia="uk-UA"/>
        </w:rPr>
        <w:t>тел</w:t>
      </w:r>
      <w:proofErr w:type="spellEnd"/>
      <w:r>
        <w:rPr>
          <w:rFonts w:eastAsiaTheme="minorEastAsia"/>
          <w:sz w:val="18"/>
          <w:szCs w:val="18"/>
          <w:lang w:eastAsia="uk-UA"/>
        </w:rPr>
        <w:t xml:space="preserve">.: </w:t>
      </w:r>
      <w:r>
        <w:rPr>
          <w:rFonts w:eastAsiaTheme="minorEastAsia"/>
          <w:b/>
          <w:sz w:val="18"/>
          <w:szCs w:val="18"/>
          <w:lang w:val="en-US" w:eastAsia="uk-UA"/>
        </w:rPr>
        <w:t>_________________</w:t>
      </w:r>
      <w:r>
        <w:rPr>
          <w:rFonts w:eastAsiaTheme="minorEastAsia"/>
          <w:sz w:val="18"/>
          <w:szCs w:val="18"/>
          <w:lang w:eastAsia="uk-UA"/>
        </w:rPr>
        <w:t>, e-</w:t>
      </w:r>
      <w:proofErr w:type="spellStart"/>
      <w:r>
        <w:rPr>
          <w:rFonts w:eastAsiaTheme="minorEastAsia"/>
          <w:sz w:val="18"/>
          <w:szCs w:val="18"/>
          <w:lang w:eastAsia="uk-UA"/>
        </w:rPr>
        <w:t>mail</w:t>
      </w:r>
      <w:proofErr w:type="spellEnd"/>
      <w:r>
        <w:rPr>
          <w:rFonts w:eastAsiaTheme="minorEastAsia"/>
          <w:sz w:val="18"/>
          <w:szCs w:val="18"/>
          <w:lang w:eastAsia="uk-UA"/>
        </w:rPr>
        <w:t>:</w:t>
      </w:r>
      <w:r>
        <w:rPr>
          <w:rFonts w:eastAsiaTheme="minorEastAsia"/>
          <w:sz w:val="18"/>
          <w:szCs w:val="18"/>
          <w:lang w:val="en-US" w:eastAsia="uk-UA"/>
        </w:rPr>
        <w:t xml:space="preserve"> </w:t>
      </w:r>
      <w:r>
        <w:rPr>
          <w:rFonts w:eastAsiaTheme="minorEastAsia"/>
          <w:b/>
          <w:sz w:val="18"/>
          <w:szCs w:val="18"/>
          <w:lang w:val="en-US" w:eastAsia="uk-UA"/>
        </w:rPr>
        <w:t>________________________</w:t>
      </w:r>
      <w:r>
        <w:rPr>
          <w:rFonts w:eastAsiaTheme="minorEastAsia"/>
          <w:sz w:val="18"/>
          <w:szCs w:val="18"/>
          <w:lang w:eastAsia="uk-UA"/>
        </w:rPr>
        <w:t>;</w:t>
      </w:r>
    </w:p>
    <w:p w:rsidR="004F79D0" w:rsidRPr="003A01D5" w:rsidRDefault="003A01D5">
      <w:pPr>
        <w:pStyle w:val="10"/>
        <w:spacing w:before="0" w:after="0"/>
        <w:ind w:firstLine="567"/>
        <w:jc w:val="both"/>
        <w:rPr>
          <w:sz w:val="18"/>
          <w:szCs w:val="18"/>
          <w:lang w:val="en-US"/>
        </w:rPr>
      </w:pPr>
      <w:r>
        <w:rPr>
          <w:sz w:val="18"/>
          <w:szCs w:val="18"/>
          <w:lang w:val="en-US"/>
        </w:rPr>
        <w:t>(</w:t>
      </w:r>
      <w:r>
        <w:rPr>
          <w:sz w:val="18"/>
          <w:szCs w:val="18"/>
        </w:rPr>
        <w:t>ПІБ</w:t>
      </w:r>
      <w:proofErr w:type="gramStart"/>
      <w:r>
        <w:rPr>
          <w:sz w:val="18"/>
          <w:szCs w:val="18"/>
          <w:lang w:val="en-US"/>
        </w:rPr>
        <w:t>):</w:t>
      </w:r>
      <w:r>
        <w:rPr>
          <w:b/>
          <w:sz w:val="18"/>
          <w:szCs w:val="18"/>
          <w:lang w:val="en-US"/>
        </w:rPr>
        <w:t>_</w:t>
      </w:r>
      <w:proofErr w:type="gramEnd"/>
      <w:r>
        <w:rPr>
          <w:b/>
          <w:sz w:val="18"/>
          <w:szCs w:val="18"/>
          <w:lang w:val="en-US"/>
        </w:rPr>
        <w:t>________________</w:t>
      </w:r>
      <w:r>
        <w:rPr>
          <w:sz w:val="18"/>
          <w:szCs w:val="18"/>
          <w:lang w:val="en-US"/>
        </w:rPr>
        <w:t>,</w:t>
      </w:r>
      <w:r>
        <w:rPr>
          <w:sz w:val="18"/>
          <w:szCs w:val="18"/>
        </w:rPr>
        <w:t>тел</w:t>
      </w:r>
      <w:r>
        <w:rPr>
          <w:sz w:val="18"/>
          <w:szCs w:val="18"/>
          <w:lang w:val="en-US"/>
        </w:rPr>
        <w:t>.:</w:t>
      </w:r>
      <w:r>
        <w:rPr>
          <w:b/>
          <w:sz w:val="18"/>
          <w:szCs w:val="18"/>
          <w:lang w:val="en-US"/>
        </w:rPr>
        <w:t>__________________</w:t>
      </w:r>
      <w:r>
        <w:rPr>
          <w:sz w:val="18"/>
          <w:szCs w:val="18"/>
          <w:lang w:val="en-US"/>
        </w:rPr>
        <w:t>,e-mail:</w:t>
      </w:r>
      <w:r>
        <w:rPr>
          <w:rFonts w:eastAsiaTheme="majorEastAsia"/>
          <w:b/>
          <w:sz w:val="18"/>
          <w:szCs w:val="18"/>
          <w:lang w:val="en-US"/>
        </w:rPr>
        <w:t>_________________________</w:t>
      </w:r>
      <w:r>
        <w:rPr>
          <w:sz w:val="18"/>
          <w:szCs w:val="18"/>
          <w:lang w:val="en-US"/>
        </w:rPr>
        <w:t>.</w:t>
      </w:r>
    </w:p>
    <w:p w:rsidR="004F79D0" w:rsidRDefault="004F79D0">
      <w:pPr>
        <w:pStyle w:val="12"/>
        <w:widowControl w:val="0"/>
        <w:pBdr>
          <w:bottom w:val="single" w:sz="12" w:space="3" w:color="000000"/>
        </w:pBdr>
        <w:ind w:firstLine="567"/>
        <w:jc w:val="both"/>
        <w:rPr>
          <w:sz w:val="18"/>
          <w:szCs w:val="18"/>
        </w:rPr>
      </w:pPr>
    </w:p>
    <w:p w:rsidR="004F79D0" w:rsidRDefault="004F79D0">
      <w:pPr>
        <w:pStyle w:val="11"/>
        <w:ind w:firstLine="567"/>
        <w:jc w:val="both"/>
        <w:rPr>
          <w:sz w:val="18"/>
          <w:szCs w:val="18"/>
        </w:rPr>
      </w:pPr>
    </w:p>
    <w:p w:rsidR="004F79D0" w:rsidRDefault="003A01D5">
      <w:pPr>
        <w:pStyle w:val="11"/>
        <w:ind w:firstLine="567"/>
        <w:jc w:val="both"/>
        <w:rPr>
          <w:sz w:val="18"/>
          <w:szCs w:val="18"/>
        </w:rPr>
      </w:pPr>
      <w:r>
        <w:rPr>
          <w:sz w:val="18"/>
          <w:szCs w:val="18"/>
        </w:rPr>
        <w:t>12.10. Підписанням даного Договору Споживач підтверджує, що на момент його укладення у нього відсутня заборгованість перед іншими постачальниками природного газу.</w:t>
      </w:r>
    </w:p>
    <w:p w:rsidR="004F79D0" w:rsidRDefault="004F79D0">
      <w:pPr>
        <w:pStyle w:val="12"/>
        <w:jc w:val="center"/>
        <w:rPr>
          <w:sz w:val="18"/>
          <w:szCs w:val="18"/>
        </w:rPr>
      </w:pPr>
    </w:p>
    <w:p w:rsidR="004F79D0" w:rsidRDefault="003A01D5">
      <w:pPr>
        <w:pStyle w:val="12"/>
        <w:jc w:val="center"/>
        <w:rPr>
          <w:sz w:val="18"/>
          <w:szCs w:val="18"/>
        </w:rPr>
      </w:pPr>
      <w:r>
        <w:rPr>
          <w:b/>
          <w:bCs/>
          <w:sz w:val="18"/>
          <w:szCs w:val="18"/>
        </w:rPr>
        <w:t>13. МІСЦЕЗНАХОДЖЕННЯ, РЕКВІЗИТИ ТА ПІДПИСИ СТОРІН</w:t>
      </w:r>
    </w:p>
    <w:tbl>
      <w:tblPr>
        <w:tblW w:w="10275" w:type="dxa"/>
        <w:tblInd w:w="108" w:type="dxa"/>
        <w:tblLayout w:type="fixed"/>
        <w:tblLook w:val="04A0" w:firstRow="1" w:lastRow="0" w:firstColumn="1" w:lastColumn="0" w:noHBand="0" w:noVBand="1"/>
      </w:tblPr>
      <w:tblGrid>
        <w:gridCol w:w="5216"/>
        <w:gridCol w:w="5059"/>
      </w:tblGrid>
      <w:tr w:rsidR="004F79D0">
        <w:trPr>
          <w:trHeight w:val="346"/>
        </w:trPr>
        <w:tc>
          <w:tcPr>
            <w:tcW w:w="5215" w:type="dxa"/>
            <w:shd w:val="clear" w:color="auto" w:fill="auto"/>
          </w:tcPr>
          <w:p w:rsidR="004F79D0" w:rsidRDefault="004F79D0">
            <w:pPr>
              <w:widowControl w:val="0"/>
              <w:tabs>
                <w:tab w:val="left" w:pos="3420"/>
              </w:tabs>
              <w:rPr>
                <w:sz w:val="18"/>
                <w:szCs w:val="18"/>
                <w:lang w:val="ru-RU"/>
              </w:rPr>
            </w:pPr>
          </w:p>
        </w:tc>
        <w:tc>
          <w:tcPr>
            <w:tcW w:w="5059" w:type="dxa"/>
            <w:shd w:val="clear" w:color="auto" w:fill="auto"/>
          </w:tcPr>
          <w:p w:rsidR="004F79D0" w:rsidRDefault="004F79D0">
            <w:pPr>
              <w:widowControl w:val="0"/>
              <w:jc w:val="center"/>
              <w:rPr>
                <w:sz w:val="18"/>
                <w:szCs w:val="18"/>
              </w:rPr>
            </w:pPr>
          </w:p>
        </w:tc>
      </w:tr>
      <w:tr w:rsidR="004F79D0">
        <w:trPr>
          <w:trHeight w:val="642"/>
        </w:trPr>
        <w:tc>
          <w:tcPr>
            <w:tcW w:w="5215" w:type="dxa"/>
            <w:shd w:val="clear" w:color="auto" w:fill="auto"/>
          </w:tcPr>
          <w:p w:rsidR="004F79D0" w:rsidRDefault="003A01D5">
            <w:pPr>
              <w:widowControl w:val="0"/>
              <w:jc w:val="center"/>
              <w:rPr>
                <w:b/>
                <w:bCs/>
                <w:sz w:val="18"/>
                <w:szCs w:val="18"/>
              </w:rPr>
            </w:pPr>
            <w:r>
              <w:rPr>
                <w:b/>
                <w:bCs/>
                <w:sz w:val="18"/>
                <w:szCs w:val="18"/>
              </w:rPr>
              <w:t>Постачальник</w:t>
            </w:r>
          </w:p>
          <w:p w:rsidR="004F79D0" w:rsidRDefault="004F79D0">
            <w:pPr>
              <w:widowControl w:val="0"/>
              <w:jc w:val="center"/>
              <w:rPr>
                <w:sz w:val="18"/>
                <w:szCs w:val="18"/>
              </w:rPr>
            </w:pPr>
          </w:p>
          <w:p w:rsidR="004F79D0" w:rsidRDefault="003A01D5">
            <w:pPr>
              <w:widowControl w:val="0"/>
              <w:jc w:val="center"/>
              <w:rPr>
                <w:kern w:val="2"/>
                <w:sz w:val="18"/>
                <w:szCs w:val="18"/>
                <w:lang w:eastAsia="zh-CN" w:bidi="hi-IN"/>
              </w:rPr>
            </w:pPr>
            <w:r>
              <w:rPr>
                <w:kern w:val="2"/>
                <w:sz w:val="18"/>
                <w:szCs w:val="18"/>
                <w:lang w:eastAsia="zh-CN" w:bidi="hi-IN"/>
              </w:rPr>
              <w:t>ТОВАРИСТВО З ОБМЕЖЕНОЮ ВІДПОВІДАЛЬНІСТЮ «</w:t>
            </w:r>
            <w:r w:rsidR="00777287">
              <w:rPr>
                <w:kern w:val="2"/>
                <w:sz w:val="18"/>
                <w:szCs w:val="18"/>
                <w:lang w:eastAsia="zh-CN" w:bidi="hi-IN"/>
              </w:rPr>
              <w:t>РІВНЕТЕПЛОЕНЕРГО</w:t>
            </w:r>
            <w:r>
              <w:rPr>
                <w:kern w:val="2"/>
                <w:sz w:val="18"/>
                <w:szCs w:val="18"/>
                <w:lang w:eastAsia="zh-CN" w:bidi="hi-IN"/>
              </w:rPr>
              <w:t>»</w:t>
            </w:r>
          </w:p>
          <w:p w:rsidR="004F79D0" w:rsidRDefault="004F79D0">
            <w:pPr>
              <w:widowControl w:val="0"/>
              <w:jc w:val="center"/>
            </w:pPr>
            <w:bookmarkStart w:id="5" w:name="_GoBack"/>
            <w:bookmarkEnd w:id="5"/>
          </w:p>
          <w:p w:rsidR="00A7745E" w:rsidRDefault="00A7745E" w:rsidP="003A01D5">
            <w:pPr>
              <w:widowControl w:val="0"/>
              <w:rPr>
                <w:kern w:val="2"/>
                <w:sz w:val="18"/>
                <w:szCs w:val="18"/>
                <w:lang w:eastAsia="zh-CN" w:bidi="hi-IN"/>
              </w:rPr>
            </w:pPr>
            <w:r w:rsidRPr="00A7745E">
              <w:rPr>
                <w:kern w:val="2"/>
                <w:sz w:val="18"/>
                <w:szCs w:val="18"/>
                <w:lang w:eastAsia="zh-CN" w:bidi="hi-IN"/>
              </w:rPr>
              <w:t xml:space="preserve">Україна, 33027, </w:t>
            </w:r>
          </w:p>
          <w:p w:rsidR="00A7745E" w:rsidRDefault="00A7745E" w:rsidP="003A01D5">
            <w:pPr>
              <w:widowControl w:val="0"/>
              <w:rPr>
                <w:kern w:val="2"/>
                <w:sz w:val="18"/>
                <w:szCs w:val="18"/>
                <w:lang w:eastAsia="zh-CN" w:bidi="hi-IN"/>
              </w:rPr>
            </w:pPr>
            <w:r w:rsidRPr="00A7745E">
              <w:rPr>
                <w:kern w:val="2"/>
                <w:sz w:val="18"/>
                <w:szCs w:val="18"/>
                <w:lang w:eastAsia="zh-CN" w:bidi="hi-IN"/>
              </w:rPr>
              <w:t>Рівненська обл.,</w:t>
            </w:r>
          </w:p>
          <w:p w:rsidR="00A7745E" w:rsidRDefault="00A7745E" w:rsidP="003A01D5">
            <w:pPr>
              <w:widowControl w:val="0"/>
              <w:rPr>
                <w:kern w:val="2"/>
                <w:sz w:val="18"/>
                <w:szCs w:val="18"/>
                <w:lang w:eastAsia="zh-CN" w:bidi="hi-IN"/>
              </w:rPr>
            </w:pPr>
            <w:r w:rsidRPr="00A7745E">
              <w:rPr>
                <w:kern w:val="2"/>
                <w:sz w:val="18"/>
                <w:szCs w:val="18"/>
                <w:lang w:eastAsia="zh-CN" w:bidi="hi-IN"/>
              </w:rPr>
              <w:t>місто Рівне</w:t>
            </w:r>
            <w:r w:rsidRPr="00777287">
              <w:rPr>
                <w:kern w:val="2"/>
                <w:sz w:val="18"/>
                <w:szCs w:val="18"/>
                <w:lang w:val="ru-RU" w:eastAsia="zh-CN" w:bidi="hi-IN"/>
              </w:rPr>
              <w:t>,</w:t>
            </w:r>
            <w:r w:rsidRPr="00A7745E">
              <w:rPr>
                <w:kern w:val="2"/>
                <w:sz w:val="18"/>
                <w:szCs w:val="18"/>
                <w:lang w:eastAsia="zh-CN" w:bidi="hi-IN"/>
              </w:rPr>
              <w:t xml:space="preserve"> вулиця  Данила Галицького, будинок 27</w:t>
            </w:r>
          </w:p>
          <w:p w:rsidR="003A01D5" w:rsidRPr="003A01D5" w:rsidRDefault="003A01D5" w:rsidP="003A01D5">
            <w:pPr>
              <w:widowControl w:val="0"/>
              <w:rPr>
                <w:kern w:val="2"/>
                <w:sz w:val="18"/>
                <w:szCs w:val="18"/>
                <w:lang w:eastAsia="zh-CN" w:bidi="hi-IN"/>
              </w:rPr>
            </w:pPr>
            <w:proofErr w:type="spellStart"/>
            <w:r w:rsidRPr="003A01D5">
              <w:rPr>
                <w:kern w:val="2"/>
                <w:sz w:val="18"/>
                <w:szCs w:val="18"/>
                <w:lang w:eastAsia="zh-CN" w:bidi="hi-IN"/>
              </w:rPr>
              <w:t>тел</w:t>
            </w:r>
            <w:proofErr w:type="spellEnd"/>
            <w:r w:rsidRPr="003A01D5">
              <w:rPr>
                <w:kern w:val="2"/>
                <w:sz w:val="18"/>
                <w:szCs w:val="18"/>
                <w:lang w:eastAsia="zh-CN" w:bidi="hi-IN"/>
              </w:rPr>
              <w:t>. (0362) 64-26-69</w:t>
            </w:r>
          </w:p>
          <w:p w:rsidR="00D73081" w:rsidRDefault="003A01D5" w:rsidP="003A01D5">
            <w:pPr>
              <w:widowControl w:val="0"/>
              <w:rPr>
                <w:kern w:val="2"/>
                <w:sz w:val="18"/>
                <w:szCs w:val="18"/>
                <w:lang w:eastAsia="zh-CN" w:bidi="hi-IN"/>
              </w:rPr>
            </w:pPr>
            <w:r w:rsidRPr="003A01D5">
              <w:rPr>
                <w:kern w:val="2"/>
                <w:sz w:val="18"/>
                <w:szCs w:val="18"/>
                <w:lang w:eastAsia="zh-CN" w:bidi="hi-IN"/>
              </w:rPr>
              <w:t>e-</w:t>
            </w:r>
            <w:proofErr w:type="spellStart"/>
            <w:r w:rsidRPr="003A01D5">
              <w:rPr>
                <w:kern w:val="2"/>
                <w:sz w:val="18"/>
                <w:szCs w:val="18"/>
                <w:lang w:eastAsia="zh-CN" w:bidi="hi-IN"/>
              </w:rPr>
              <w:t>mail</w:t>
            </w:r>
            <w:proofErr w:type="spellEnd"/>
            <w:r w:rsidRPr="003A01D5">
              <w:rPr>
                <w:kern w:val="2"/>
                <w:sz w:val="18"/>
                <w:szCs w:val="18"/>
                <w:lang w:eastAsia="zh-CN" w:bidi="hi-IN"/>
              </w:rPr>
              <w:t xml:space="preserve">: </w:t>
            </w:r>
            <w:hyperlink r:id="rId7" w:history="1">
              <w:r w:rsidR="00D73081" w:rsidRPr="00901664">
                <w:rPr>
                  <w:rStyle w:val="af"/>
                  <w:kern w:val="2"/>
                  <w:sz w:val="18"/>
                  <w:szCs w:val="18"/>
                  <w:lang w:eastAsia="zh-CN" w:bidi="hi-IN"/>
                </w:rPr>
                <w:t>rivneteplo@gmail.com</w:t>
              </w:r>
            </w:hyperlink>
          </w:p>
          <w:p w:rsidR="004F79D0" w:rsidRDefault="004F79D0">
            <w:pPr>
              <w:widowControl w:val="0"/>
              <w:rPr>
                <w:b/>
                <w:bCs/>
                <w:kern w:val="2"/>
                <w:u w:val="single"/>
                <w:lang w:eastAsia="zh-CN" w:bidi="hi-IN"/>
              </w:rPr>
            </w:pPr>
          </w:p>
          <w:p w:rsidR="004F79D0" w:rsidRDefault="003A01D5">
            <w:pPr>
              <w:widowControl w:val="0"/>
              <w:rPr>
                <w:sz w:val="18"/>
                <w:szCs w:val="18"/>
              </w:rPr>
            </w:pPr>
            <w:r>
              <w:rPr>
                <w:b/>
                <w:bCs/>
                <w:kern w:val="2"/>
                <w:sz w:val="18"/>
                <w:szCs w:val="18"/>
                <w:u w:val="single"/>
                <w:lang w:eastAsia="zh-CN" w:bidi="hi-IN"/>
              </w:rPr>
              <w:t>Директор______________________/</w:t>
            </w:r>
            <w:proofErr w:type="spellStart"/>
            <w:r>
              <w:rPr>
                <w:b/>
                <w:bCs/>
                <w:kern w:val="2"/>
                <w:sz w:val="18"/>
                <w:szCs w:val="18"/>
                <w:u w:val="single"/>
                <w:lang w:eastAsia="zh-CN" w:bidi="hi-IN"/>
              </w:rPr>
              <w:t>О.В.Ющук</w:t>
            </w:r>
            <w:proofErr w:type="spellEnd"/>
            <w:r>
              <w:rPr>
                <w:b/>
                <w:bCs/>
                <w:kern w:val="2"/>
                <w:sz w:val="18"/>
                <w:szCs w:val="18"/>
                <w:u w:val="single"/>
                <w:lang w:eastAsia="zh-CN" w:bidi="hi-IN"/>
              </w:rPr>
              <w:t>/</w:t>
            </w:r>
          </w:p>
          <w:p w:rsidR="004F79D0" w:rsidRDefault="004F79D0">
            <w:pPr>
              <w:widowControl w:val="0"/>
              <w:jc w:val="center"/>
              <w:rPr>
                <w:sz w:val="18"/>
                <w:szCs w:val="18"/>
              </w:rPr>
            </w:pPr>
          </w:p>
          <w:p w:rsidR="004F79D0" w:rsidRDefault="004F79D0"/>
        </w:tc>
        <w:tc>
          <w:tcPr>
            <w:tcW w:w="5059" w:type="dxa"/>
            <w:shd w:val="clear" w:color="auto" w:fill="auto"/>
          </w:tcPr>
          <w:p w:rsidR="004F79D0" w:rsidRDefault="003A01D5">
            <w:pPr>
              <w:widowControl w:val="0"/>
              <w:jc w:val="center"/>
              <w:rPr>
                <w:b/>
                <w:bCs/>
                <w:sz w:val="18"/>
                <w:szCs w:val="18"/>
              </w:rPr>
            </w:pPr>
            <w:r>
              <w:rPr>
                <w:b/>
                <w:bCs/>
                <w:sz w:val="18"/>
                <w:szCs w:val="18"/>
              </w:rPr>
              <w:t>Споживач</w:t>
            </w:r>
          </w:p>
          <w:p w:rsidR="004F79D0" w:rsidRDefault="004F79D0">
            <w:pPr>
              <w:widowControl w:val="0"/>
              <w:jc w:val="center"/>
              <w:rPr>
                <w:sz w:val="18"/>
                <w:szCs w:val="18"/>
              </w:rPr>
            </w:pPr>
          </w:p>
          <w:p w:rsidR="004F79D0" w:rsidRDefault="004F79D0">
            <w:pPr>
              <w:widowControl w:val="0"/>
              <w:jc w:val="center"/>
              <w:rPr>
                <w:sz w:val="18"/>
                <w:szCs w:val="18"/>
              </w:rPr>
            </w:pPr>
          </w:p>
          <w:p w:rsidR="004F79D0" w:rsidRDefault="004F79D0">
            <w:pPr>
              <w:widowControl w:val="0"/>
              <w:jc w:val="center"/>
              <w:rPr>
                <w:sz w:val="18"/>
                <w:szCs w:val="18"/>
              </w:rPr>
            </w:pPr>
          </w:p>
        </w:tc>
      </w:tr>
    </w:tbl>
    <w:p w:rsidR="004F79D0" w:rsidRDefault="004F79D0">
      <w:pPr>
        <w:tabs>
          <w:tab w:val="left" w:pos="3182"/>
        </w:tabs>
        <w:spacing w:before="68"/>
        <w:ind w:right="151"/>
        <w:rPr>
          <w:b/>
          <w:spacing w:val="-1"/>
          <w:sz w:val="18"/>
          <w:szCs w:val="18"/>
        </w:rPr>
      </w:pPr>
    </w:p>
    <w:p w:rsidR="004F79D0" w:rsidRDefault="004F79D0">
      <w:pPr>
        <w:tabs>
          <w:tab w:val="left" w:pos="6465"/>
        </w:tabs>
        <w:spacing w:line="360" w:lineRule="auto"/>
        <w:rPr>
          <w:iCs/>
        </w:rPr>
      </w:pPr>
    </w:p>
    <w:p w:rsidR="004F79D0" w:rsidRDefault="004F79D0">
      <w:pPr>
        <w:tabs>
          <w:tab w:val="left" w:pos="6465"/>
        </w:tabs>
        <w:spacing w:line="360" w:lineRule="auto"/>
        <w:rPr>
          <w:iCs/>
        </w:rPr>
      </w:pPr>
    </w:p>
    <w:p w:rsidR="004F79D0" w:rsidRDefault="004F79D0">
      <w:pPr>
        <w:tabs>
          <w:tab w:val="left" w:pos="6465"/>
        </w:tabs>
        <w:spacing w:line="360" w:lineRule="auto"/>
        <w:rPr>
          <w:iCs/>
        </w:rPr>
      </w:pPr>
    </w:p>
    <w:p w:rsidR="004F79D0" w:rsidRDefault="004F79D0">
      <w:pPr>
        <w:tabs>
          <w:tab w:val="left" w:pos="6465"/>
        </w:tabs>
        <w:spacing w:line="360" w:lineRule="auto"/>
        <w:rPr>
          <w:iCs/>
        </w:rPr>
      </w:pPr>
    </w:p>
    <w:sectPr w:rsidR="004F79D0">
      <w:pgSz w:w="11906" w:h="16838"/>
      <w:pgMar w:top="840" w:right="706" w:bottom="798" w:left="100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B5731"/>
    <w:multiLevelType w:val="multilevel"/>
    <w:tmpl w:val="7034FD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5522C4"/>
    <w:multiLevelType w:val="multilevel"/>
    <w:tmpl w:val="07407F90"/>
    <w:lvl w:ilvl="0">
      <w:numFmt w:val="bullet"/>
      <w:lvlText w:val="-"/>
      <w:lvlJc w:val="left"/>
      <w:pPr>
        <w:tabs>
          <w:tab w:val="num" w:pos="0"/>
        </w:tabs>
        <w:ind w:left="273" w:hanging="152"/>
      </w:pPr>
      <w:rPr>
        <w:rFonts w:ascii="Times New Roman" w:hAnsi="Times New Roman" w:cs="Times New Roman" w:hint="default"/>
        <w:w w:val="99"/>
        <w:sz w:val="18"/>
        <w:szCs w:val="18"/>
        <w:lang w:val="uk-UA" w:eastAsia="en-US" w:bidi="ar-SA"/>
      </w:rPr>
    </w:lvl>
    <w:lvl w:ilvl="1">
      <w:numFmt w:val="bullet"/>
      <w:lvlText w:val=""/>
      <w:lvlJc w:val="left"/>
      <w:pPr>
        <w:tabs>
          <w:tab w:val="num" w:pos="0"/>
        </w:tabs>
        <w:ind w:left="1316" w:hanging="152"/>
      </w:pPr>
      <w:rPr>
        <w:rFonts w:ascii="Symbol" w:hAnsi="Symbol" w:cs="Symbol" w:hint="default"/>
        <w:lang w:val="uk-UA" w:eastAsia="en-US" w:bidi="ar-SA"/>
      </w:rPr>
    </w:lvl>
    <w:lvl w:ilvl="2">
      <w:numFmt w:val="bullet"/>
      <w:lvlText w:val=""/>
      <w:lvlJc w:val="left"/>
      <w:pPr>
        <w:tabs>
          <w:tab w:val="num" w:pos="0"/>
        </w:tabs>
        <w:ind w:left="2353" w:hanging="152"/>
      </w:pPr>
      <w:rPr>
        <w:rFonts w:ascii="Symbol" w:hAnsi="Symbol" w:cs="Symbol" w:hint="default"/>
        <w:lang w:val="uk-UA" w:eastAsia="en-US" w:bidi="ar-SA"/>
      </w:rPr>
    </w:lvl>
    <w:lvl w:ilvl="3">
      <w:numFmt w:val="bullet"/>
      <w:lvlText w:val=""/>
      <w:lvlJc w:val="left"/>
      <w:pPr>
        <w:tabs>
          <w:tab w:val="num" w:pos="0"/>
        </w:tabs>
        <w:ind w:left="3389" w:hanging="152"/>
      </w:pPr>
      <w:rPr>
        <w:rFonts w:ascii="Symbol" w:hAnsi="Symbol" w:cs="Symbol" w:hint="default"/>
        <w:lang w:val="uk-UA" w:eastAsia="en-US" w:bidi="ar-SA"/>
      </w:rPr>
    </w:lvl>
    <w:lvl w:ilvl="4">
      <w:numFmt w:val="bullet"/>
      <w:lvlText w:val=""/>
      <w:lvlJc w:val="left"/>
      <w:pPr>
        <w:tabs>
          <w:tab w:val="num" w:pos="0"/>
        </w:tabs>
        <w:ind w:left="4426" w:hanging="152"/>
      </w:pPr>
      <w:rPr>
        <w:rFonts w:ascii="Symbol" w:hAnsi="Symbol" w:cs="Symbol" w:hint="default"/>
        <w:lang w:val="uk-UA" w:eastAsia="en-US" w:bidi="ar-SA"/>
      </w:rPr>
    </w:lvl>
    <w:lvl w:ilvl="5">
      <w:numFmt w:val="bullet"/>
      <w:lvlText w:val=""/>
      <w:lvlJc w:val="left"/>
      <w:pPr>
        <w:tabs>
          <w:tab w:val="num" w:pos="0"/>
        </w:tabs>
        <w:ind w:left="5463" w:hanging="152"/>
      </w:pPr>
      <w:rPr>
        <w:rFonts w:ascii="Symbol" w:hAnsi="Symbol" w:cs="Symbol" w:hint="default"/>
        <w:lang w:val="uk-UA" w:eastAsia="en-US" w:bidi="ar-SA"/>
      </w:rPr>
    </w:lvl>
    <w:lvl w:ilvl="6">
      <w:numFmt w:val="bullet"/>
      <w:lvlText w:val=""/>
      <w:lvlJc w:val="left"/>
      <w:pPr>
        <w:tabs>
          <w:tab w:val="num" w:pos="0"/>
        </w:tabs>
        <w:ind w:left="6499" w:hanging="152"/>
      </w:pPr>
      <w:rPr>
        <w:rFonts w:ascii="Symbol" w:hAnsi="Symbol" w:cs="Symbol" w:hint="default"/>
        <w:lang w:val="uk-UA" w:eastAsia="en-US" w:bidi="ar-SA"/>
      </w:rPr>
    </w:lvl>
    <w:lvl w:ilvl="7">
      <w:numFmt w:val="bullet"/>
      <w:lvlText w:val=""/>
      <w:lvlJc w:val="left"/>
      <w:pPr>
        <w:tabs>
          <w:tab w:val="num" w:pos="0"/>
        </w:tabs>
        <w:ind w:left="7536" w:hanging="152"/>
      </w:pPr>
      <w:rPr>
        <w:rFonts w:ascii="Symbol" w:hAnsi="Symbol" w:cs="Symbol" w:hint="default"/>
        <w:lang w:val="uk-UA" w:eastAsia="en-US" w:bidi="ar-SA"/>
      </w:rPr>
    </w:lvl>
    <w:lvl w:ilvl="8">
      <w:numFmt w:val="bullet"/>
      <w:lvlText w:val=""/>
      <w:lvlJc w:val="left"/>
      <w:pPr>
        <w:tabs>
          <w:tab w:val="num" w:pos="0"/>
        </w:tabs>
        <w:ind w:left="8573" w:hanging="152"/>
      </w:pPr>
      <w:rPr>
        <w:rFonts w:ascii="Symbol" w:hAnsi="Symbol" w:cs="Symbol"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defaultTabStop w:val="708"/>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D0"/>
    <w:rsid w:val="003A01D5"/>
    <w:rsid w:val="004F79D0"/>
    <w:rsid w:val="00777287"/>
    <w:rsid w:val="009C7737"/>
    <w:rsid w:val="00A7745E"/>
    <w:rsid w:val="00D7308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C7C4"/>
  <w15:docId w15:val="{03030A39-A538-4354-8AC6-63484BAF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qFormat="1"/>
    <w:lsdException w:name="List"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100" w:lineRule="atLeast"/>
    </w:pPr>
    <w:rPr>
      <w:rFonts w:ascii="Times New Roman" w:eastAsia="Times New Roman" w:hAnsi="Times New Roman" w:cs="Times New Roman"/>
      <w:lang w:val="uk-UA" w:eastAsia="ar-SA" w:bidi="ar-SA"/>
    </w:rPr>
  </w:style>
  <w:style w:type="paragraph" w:styleId="2">
    <w:name w:val="heading 2"/>
    <w:basedOn w:val="a"/>
    <w:next w:val="a"/>
    <w:qFormat/>
    <w:pPr>
      <w:ind w:left="720" w:hanging="361"/>
      <w:outlineLvl w:val="1"/>
    </w:pPr>
    <w:rPr>
      <w:rFonts w:ascii="Arial" w:eastAsia="Arial" w:hAnsi="Arial" w:cs="Arial"/>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w:qFormat/>
    <w:rPr>
      <w:i/>
      <w:iCs/>
    </w:rPr>
  </w:style>
  <w:style w:type="character" w:customStyle="1" w:styleId="-">
    <w:name w:val="Интернет-ссылка"/>
    <w:qFormat/>
    <w:rPr>
      <w:color w:val="000080"/>
      <w:u w:val="single"/>
    </w:rPr>
  </w:style>
  <w:style w:type="character" w:customStyle="1" w:styleId="rvts0">
    <w:name w:val="rvts0"/>
    <w:qFormat/>
    <w:rPr>
      <w:rFonts w:cs="Times New Roman"/>
    </w:rPr>
  </w:style>
  <w:style w:type="character" w:customStyle="1" w:styleId="BodyTextChar">
    <w:name w:val="Body Text Char"/>
    <w:qFormat/>
    <w:rPr>
      <w:rFonts w:ascii="Arial" w:hAnsi="Arial"/>
    </w:rPr>
  </w:style>
  <w:style w:type="character" w:customStyle="1" w:styleId="a4">
    <w:name w:val="Символ нумерации"/>
    <w:qFormat/>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qFormat/>
    <w:pPr>
      <w:spacing w:after="140" w:line="276" w:lineRule="auto"/>
    </w:pPr>
  </w:style>
  <w:style w:type="paragraph" w:styleId="a7">
    <w:name w:val="List"/>
    <w:basedOn w:val="a6"/>
    <w:qFormat/>
    <w:rPr>
      <w:rFonts w:cs="Arial"/>
    </w:rPr>
  </w:style>
  <w:style w:type="paragraph" w:styleId="a8">
    <w:name w:val="caption"/>
    <w:basedOn w:val="a"/>
    <w:next w:val="a"/>
    <w:qFormat/>
    <w:pPr>
      <w:suppressLineNumbers/>
      <w:spacing w:before="120" w:after="120"/>
    </w:pPr>
    <w:rPr>
      <w:rFonts w:cs="Arial"/>
      <w:i/>
      <w:iCs/>
      <w:sz w:val="24"/>
      <w:szCs w:val="24"/>
    </w:rPr>
  </w:style>
  <w:style w:type="paragraph" w:customStyle="1" w:styleId="a9">
    <w:name w:val="Указатель"/>
    <w:basedOn w:val="a"/>
    <w:qFormat/>
    <w:pPr>
      <w:suppressLineNumbers/>
    </w:pPr>
    <w:rPr>
      <w:rFonts w:cs="Arial"/>
    </w:rPr>
  </w:style>
  <w:style w:type="paragraph" w:styleId="aa">
    <w:name w:val="index heading"/>
    <w:basedOn w:val="a"/>
    <w:next w:val="1"/>
    <w:qFormat/>
    <w:pPr>
      <w:suppressLineNumbers/>
    </w:pPr>
    <w:rPr>
      <w:rFonts w:cs="Arial"/>
    </w:rPr>
  </w:style>
  <w:style w:type="paragraph" w:styleId="1">
    <w:name w:val="index 1"/>
    <w:basedOn w:val="a"/>
    <w:next w:val="a"/>
    <w:qFormat/>
  </w:style>
  <w:style w:type="paragraph" w:styleId="ab">
    <w:name w:val="Title"/>
    <w:basedOn w:val="a"/>
    <w:next w:val="a6"/>
    <w:qFormat/>
    <w:pPr>
      <w:keepNext/>
      <w:spacing w:before="240" w:after="120"/>
    </w:pPr>
    <w:rPr>
      <w:rFonts w:ascii="Liberation Sans" w:eastAsia="Microsoft YaHei" w:hAnsi="Liberation Sans" w:cs="Arial"/>
      <w:sz w:val="28"/>
      <w:szCs w:val="28"/>
    </w:rPr>
  </w:style>
  <w:style w:type="paragraph" w:customStyle="1" w:styleId="10">
    <w:name w:val="Обычный (веб)1"/>
    <w:basedOn w:val="a"/>
    <w:qFormat/>
    <w:pPr>
      <w:spacing w:before="100" w:after="100"/>
    </w:pPr>
    <w:rPr>
      <w:sz w:val="24"/>
      <w:szCs w:val="24"/>
      <w:lang w:val="ru-RU"/>
    </w:rPr>
  </w:style>
  <w:style w:type="paragraph" w:customStyle="1" w:styleId="11">
    <w:name w:val="Без интервала1"/>
    <w:qFormat/>
    <w:pPr>
      <w:spacing w:line="100" w:lineRule="atLeast"/>
    </w:pPr>
    <w:rPr>
      <w:rFonts w:ascii="Times New Roman" w:eastAsia="Times New Roman" w:hAnsi="Times New Roman" w:cs="Times New Roman"/>
      <w:lang w:val="uk-UA" w:eastAsia="ar-SA" w:bidi="ar-SA"/>
    </w:rPr>
  </w:style>
  <w:style w:type="paragraph" w:customStyle="1" w:styleId="12">
    <w:name w:val="Обычный1"/>
    <w:qFormat/>
    <w:pPr>
      <w:spacing w:line="100" w:lineRule="atLeast"/>
    </w:pPr>
    <w:rPr>
      <w:rFonts w:ascii="Times New Roman" w:eastAsia="Times New Roman" w:hAnsi="Times New Roman" w:cs="Times New Roman"/>
      <w:lang w:val="uk-UA" w:eastAsia="ar-SA" w:bidi="ar-SA"/>
    </w:rPr>
  </w:style>
  <w:style w:type="paragraph" w:styleId="ac">
    <w:name w:val="List Paragraph"/>
    <w:basedOn w:val="a"/>
    <w:uiPriority w:val="34"/>
    <w:qFormat/>
    <w:pPr>
      <w:ind w:left="720"/>
      <w:contextualSpacing/>
    </w:pPr>
  </w:style>
  <w:style w:type="paragraph" w:customStyle="1" w:styleId="13">
    <w:name w:val="Основной текст1"/>
    <w:basedOn w:val="a"/>
    <w:uiPriority w:val="99"/>
    <w:qFormat/>
    <w:pPr>
      <w:jc w:val="both"/>
    </w:pPr>
    <w:rPr>
      <w:sz w:val="28"/>
      <w:lang w:val="ru-RU"/>
    </w:rPr>
  </w:style>
  <w:style w:type="paragraph" w:customStyle="1" w:styleId="TableParagraph">
    <w:name w:val="Table Paragraph"/>
    <w:basedOn w:val="a"/>
    <w:qFormat/>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character" w:styleId="af">
    <w:name w:val="Hyperlink"/>
    <w:basedOn w:val="a0"/>
    <w:uiPriority w:val="99"/>
    <w:unhideWhenUsed/>
    <w:qFormat/>
    <w:rsid w:val="00D73081"/>
    <w:rPr>
      <w:color w:val="0563C1" w:themeColor="hyperlink"/>
      <w:u w:val="single"/>
    </w:rPr>
  </w:style>
  <w:style w:type="character" w:styleId="af0">
    <w:name w:val="Unresolved Mention"/>
    <w:basedOn w:val="a0"/>
    <w:uiPriority w:val="99"/>
    <w:semiHidden/>
    <w:unhideWhenUsed/>
    <w:rsid w:val="00D7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vnetepl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1056;&#1040;&#1041;&#1054;&#1058;&#1040;\&#1044;&#1086;&#1075;&#1086;&#1074;&#1086;&#1088;&#1085;&#1086;&#1081;%20&#1087;&#1088;&#1086;&#1077;&#1082;&#1090;\_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22926</Words>
  <Characters>13069</Characters>
  <Application>Microsoft Office Word</Application>
  <DocSecurity>0</DocSecurity>
  <Lines>108</Lines>
  <Paragraphs>71</Paragraphs>
  <ScaleCrop>false</ScaleCrop>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kazimirenko.y</dc:creator>
  <dc:description/>
  <cp:lastModifiedBy>Vasyl Stetsyuk</cp:lastModifiedBy>
  <cp:revision>2</cp:revision>
  <cp:lastPrinted>2021-11-25T14:50:00Z</cp:lastPrinted>
  <dcterms:created xsi:type="dcterms:W3CDTF">2026-05-25T11:38:00Z</dcterms:created>
  <dcterms:modified xsi:type="dcterms:W3CDTF">2026-05-25T11:38:00Z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57171CBFA2FA4E8CB6C773332B54D3FD</vt:lpwstr>
  </property>
  <property fmtid="{D5CDD505-2E9C-101B-9397-08002B2CF9AE}" pid="3" name="KSOProductBuildVer">
    <vt:lpwstr>1049-11.2.0.10426</vt:lpwstr>
  </property>
</Properties>
</file>