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7A56" w14:textId="77777777" w:rsidR="0057509C" w:rsidRPr="00876F89" w:rsidRDefault="00903244" w:rsidP="003D5BDE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proofErr w:type="spellStart"/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О</w:t>
      </w:r>
      <w:r w:rsidR="00FC321C"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б</w:t>
      </w: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грунтування</w:t>
      </w:r>
      <w:proofErr w:type="spellEnd"/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="00FC321C"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щодо встановлення тарифів на теплову енергію,</w:t>
      </w:r>
    </w:p>
    <w:p w14:paraId="56A349EF" w14:textId="77777777" w:rsidR="0057509C" w:rsidRPr="00876F89" w:rsidRDefault="00FC321C" w:rsidP="003D5BDE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її виробництво, транспортування, постачання, послуг</w:t>
      </w:r>
      <w:r w:rsidR="0057509C"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у </w:t>
      </w: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з</w:t>
      </w:r>
    </w:p>
    <w:p w14:paraId="2C85E926" w14:textId="6C0D55D9" w:rsidR="0057509C" w:rsidRPr="00876F89" w:rsidRDefault="00FC321C" w:rsidP="003D5BDE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пос</w:t>
      </w:r>
      <w:r w:rsidR="0057509C"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тачання  теплової енергії та постачання гарячої води </w:t>
      </w:r>
    </w:p>
    <w:p w14:paraId="0B0EEB61" w14:textId="51584970" w:rsidR="00903244" w:rsidRPr="00876F89" w:rsidRDefault="0057509C" w:rsidP="003D5BDE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</w:pP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по ТОВ </w:t>
      </w:r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“</w:t>
      </w:r>
      <w:proofErr w:type="spellStart"/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Рівнетеплоенерго</w:t>
      </w:r>
      <w:proofErr w:type="spellEnd"/>
      <w:r w:rsidRPr="00876F89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”</w:t>
      </w:r>
    </w:p>
    <w:p w14:paraId="0C277C7A" w14:textId="16A7FEBD" w:rsidR="00E147F6" w:rsidRPr="003D5BDE" w:rsidRDefault="00E147F6" w:rsidP="003D5BDE">
      <w:pPr>
        <w:pStyle w:val="Default"/>
        <w:spacing w:line="276" w:lineRule="auto"/>
        <w:jc w:val="both"/>
        <w:rPr>
          <w:sz w:val="26"/>
          <w:szCs w:val="26"/>
          <w:shd w:val="clear" w:color="auto" w:fill="FFFFFF"/>
          <w:lang w:val="uk-UA"/>
        </w:rPr>
      </w:pPr>
    </w:p>
    <w:p w14:paraId="61DF15F5" w14:textId="2F04B345" w:rsidR="00E147F6" w:rsidRPr="002B6F07" w:rsidRDefault="00E147F6" w:rsidP="003D5BDE">
      <w:pPr>
        <w:pStyle w:val="a5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B6F07">
        <w:rPr>
          <w:rFonts w:ascii="Times New Roman" w:hAnsi="Times New Roman"/>
          <w:sz w:val="26"/>
          <w:szCs w:val="26"/>
          <w:lang w:val="uk-UA"/>
        </w:rPr>
        <w:t>На необхідність встановлення  тарифів  на теплову енергію за категоріями споживачів</w:t>
      </w:r>
      <w:r w:rsidR="00F37E0D" w:rsidRPr="002B6F0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B6F07">
        <w:rPr>
          <w:rFonts w:ascii="Times New Roman" w:hAnsi="Times New Roman"/>
          <w:sz w:val="26"/>
          <w:szCs w:val="26"/>
          <w:lang w:val="uk-UA"/>
        </w:rPr>
        <w:t>вплинули наступні чинники:</w:t>
      </w:r>
    </w:p>
    <w:p w14:paraId="4D7C703E" w14:textId="39EADC61" w:rsidR="005F28A0" w:rsidRPr="002B6F07" w:rsidRDefault="00E147F6" w:rsidP="003D5BDE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B6F07">
        <w:rPr>
          <w:rFonts w:ascii="Times New Roman" w:hAnsi="Times New Roman"/>
          <w:sz w:val="26"/>
          <w:szCs w:val="26"/>
          <w:lang w:val="uk-UA"/>
        </w:rPr>
        <w:t>зміна обсягів реалізації теплової енергії</w:t>
      </w:r>
    </w:p>
    <w:p w14:paraId="1E23808F" w14:textId="569BBD2A" w:rsidR="00E147F6" w:rsidRPr="002B6F07" w:rsidRDefault="005F28A0" w:rsidP="003D5BDE">
      <w:pPr>
        <w:pStyle w:val="a5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B6F07">
        <w:rPr>
          <w:rFonts w:ascii="Times New Roman" w:hAnsi="Times New Roman"/>
          <w:sz w:val="26"/>
          <w:szCs w:val="26"/>
          <w:lang w:val="uk-UA"/>
        </w:rPr>
        <w:t>У</w:t>
      </w:r>
      <w:r w:rsidR="00C7132C" w:rsidRPr="002B6F07">
        <w:rPr>
          <w:rFonts w:ascii="Times New Roman" w:hAnsi="Times New Roman"/>
          <w:sz w:val="26"/>
          <w:szCs w:val="26"/>
          <w:lang w:val="uk-UA"/>
        </w:rPr>
        <w:t xml:space="preserve"> встановленому тарифі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912F47">
        <w:rPr>
          <w:rFonts w:ascii="Times New Roman" w:hAnsi="Times New Roman"/>
          <w:sz w:val="26"/>
          <w:szCs w:val="26"/>
          <w:lang w:val="uk-UA"/>
        </w:rPr>
        <w:t>рішення ВК РМР від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06CC1">
        <w:rPr>
          <w:rFonts w:ascii="Times New Roman" w:hAnsi="Times New Roman"/>
          <w:sz w:val="26"/>
          <w:szCs w:val="26"/>
          <w:lang w:val="uk-UA"/>
        </w:rPr>
        <w:t>1</w:t>
      </w:r>
      <w:r w:rsidR="003F579A">
        <w:rPr>
          <w:rFonts w:ascii="Times New Roman" w:hAnsi="Times New Roman"/>
          <w:sz w:val="26"/>
          <w:szCs w:val="26"/>
          <w:lang w:val="uk-UA"/>
        </w:rPr>
        <w:t>8</w:t>
      </w:r>
      <w:r w:rsidRPr="002B6F07">
        <w:rPr>
          <w:rFonts w:ascii="Times New Roman" w:hAnsi="Times New Roman"/>
          <w:sz w:val="26"/>
          <w:szCs w:val="26"/>
          <w:lang w:val="uk-UA"/>
        </w:rPr>
        <w:t>.</w:t>
      </w:r>
      <w:r w:rsidR="003F579A">
        <w:rPr>
          <w:rFonts w:ascii="Times New Roman" w:hAnsi="Times New Roman"/>
          <w:sz w:val="26"/>
          <w:szCs w:val="26"/>
          <w:lang w:val="uk-UA"/>
        </w:rPr>
        <w:t>03</w:t>
      </w:r>
      <w:r w:rsidRPr="002B6F07">
        <w:rPr>
          <w:rFonts w:ascii="Times New Roman" w:hAnsi="Times New Roman"/>
          <w:sz w:val="26"/>
          <w:szCs w:val="26"/>
          <w:lang w:val="uk-UA"/>
        </w:rPr>
        <w:t>.202</w:t>
      </w:r>
      <w:r w:rsidR="003F579A">
        <w:rPr>
          <w:rFonts w:ascii="Times New Roman" w:hAnsi="Times New Roman"/>
          <w:sz w:val="26"/>
          <w:szCs w:val="26"/>
          <w:lang w:val="uk-UA"/>
        </w:rPr>
        <w:t>5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№</w:t>
      </w:r>
      <w:r w:rsidR="003F579A">
        <w:rPr>
          <w:rFonts w:ascii="Times New Roman" w:hAnsi="Times New Roman"/>
          <w:sz w:val="26"/>
          <w:szCs w:val="26"/>
          <w:lang w:val="uk-UA"/>
        </w:rPr>
        <w:t>43</w:t>
      </w:r>
      <w:r w:rsidRPr="002B6F07">
        <w:rPr>
          <w:rFonts w:ascii="Times New Roman" w:hAnsi="Times New Roman"/>
          <w:sz w:val="26"/>
          <w:szCs w:val="26"/>
          <w:lang w:val="uk-UA"/>
        </w:rPr>
        <w:t>) реалізація</w:t>
      </w:r>
      <w:r w:rsidR="00C7132C" w:rsidRPr="002B6F0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B6F07">
        <w:rPr>
          <w:rFonts w:ascii="Times New Roman" w:hAnsi="Times New Roman"/>
          <w:sz w:val="26"/>
          <w:szCs w:val="26"/>
          <w:lang w:val="uk-UA"/>
        </w:rPr>
        <w:t>теплової енергії</w:t>
      </w:r>
      <w:r w:rsidR="000C2BD7">
        <w:rPr>
          <w:rFonts w:ascii="Times New Roman" w:hAnsi="Times New Roman"/>
          <w:sz w:val="26"/>
          <w:szCs w:val="26"/>
          <w:lang w:val="uk-UA"/>
        </w:rPr>
        <w:t xml:space="preserve"> власним споживачам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складає </w:t>
      </w:r>
      <w:r w:rsidR="000D6064">
        <w:rPr>
          <w:rFonts w:ascii="Times New Roman" w:hAnsi="Times New Roman"/>
          <w:sz w:val="26"/>
          <w:szCs w:val="26"/>
          <w:lang w:val="uk-UA"/>
        </w:rPr>
        <w:t xml:space="preserve">262 608,13 </w:t>
      </w:r>
      <w:proofErr w:type="spellStart"/>
      <w:r w:rsidR="00C7132C" w:rsidRPr="002B6F07">
        <w:rPr>
          <w:rFonts w:ascii="Times New Roman" w:hAnsi="Times New Roman"/>
          <w:sz w:val="26"/>
          <w:szCs w:val="26"/>
          <w:lang w:val="uk-UA"/>
        </w:rPr>
        <w:t>Гкал</w:t>
      </w:r>
      <w:proofErr w:type="spellEnd"/>
      <w:r w:rsidR="00C7132C" w:rsidRPr="002B6F07">
        <w:rPr>
          <w:rFonts w:ascii="Times New Roman" w:hAnsi="Times New Roman"/>
          <w:sz w:val="26"/>
          <w:szCs w:val="26"/>
          <w:lang w:val="uk-UA"/>
        </w:rPr>
        <w:t>,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у</w:t>
      </w:r>
      <w:r w:rsidR="00E147F6" w:rsidRPr="002B6F07">
        <w:rPr>
          <w:rFonts w:ascii="Times New Roman" w:hAnsi="Times New Roman"/>
          <w:sz w:val="26"/>
          <w:szCs w:val="26"/>
          <w:lang w:val="uk-UA"/>
        </w:rPr>
        <w:t xml:space="preserve"> планованому тарифі – </w:t>
      </w:r>
      <w:r w:rsidR="002A6A69">
        <w:rPr>
          <w:rFonts w:ascii="Times New Roman" w:hAnsi="Times New Roman"/>
          <w:sz w:val="26"/>
          <w:szCs w:val="26"/>
          <w:lang w:val="uk-UA"/>
        </w:rPr>
        <w:t>2</w:t>
      </w:r>
      <w:r w:rsidR="000D6064">
        <w:rPr>
          <w:rFonts w:ascii="Times New Roman" w:hAnsi="Times New Roman"/>
          <w:sz w:val="26"/>
          <w:szCs w:val="26"/>
          <w:lang w:val="uk-UA"/>
        </w:rPr>
        <w:t>46 548,83</w:t>
      </w:r>
      <w:r w:rsidR="005C65A1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E147F6" w:rsidRPr="002B6F07">
        <w:rPr>
          <w:rFonts w:ascii="Times New Roman" w:hAnsi="Times New Roman"/>
          <w:sz w:val="26"/>
          <w:szCs w:val="26"/>
          <w:lang w:val="uk-UA"/>
        </w:rPr>
        <w:t>Гкал</w:t>
      </w:r>
      <w:proofErr w:type="spellEnd"/>
      <w:r w:rsidRPr="002B6F07">
        <w:rPr>
          <w:rFonts w:ascii="Times New Roman" w:hAnsi="Times New Roman"/>
          <w:sz w:val="26"/>
          <w:szCs w:val="26"/>
          <w:lang w:val="uk-UA"/>
        </w:rPr>
        <w:t xml:space="preserve">, що є </w:t>
      </w:r>
      <w:r w:rsidR="005C65A1">
        <w:rPr>
          <w:rFonts w:ascii="Times New Roman" w:hAnsi="Times New Roman"/>
          <w:sz w:val="26"/>
          <w:szCs w:val="26"/>
          <w:lang w:val="uk-UA"/>
        </w:rPr>
        <w:t>меншим на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32E2">
        <w:rPr>
          <w:rFonts w:ascii="Times New Roman" w:hAnsi="Times New Roman"/>
          <w:sz w:val="26"/>
          <w:szCs w:val="26"/>
          <w:lang w:val="uk-UA"/>
        </w:rPr>
        <w:t>16 059,30</w:t>
      </w:r>
      <w:r w:rsidRPr="002B6F0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B6F07">
        <w:rPr>
          <w:rFonts w:ascii="Times New Roman" w:hAnsi="Times New Roman"/>
          <w:sz w:val="26"/>
          <w:szCs w:val="26"/>
          <w:lang w:val="uk-UA"/>
        </w:rPr>
        <w:t>Гкал</w:t>
      </w:r>
      <w:proofErr w:type="spellEnd"/>
      <w:r w:rsidRPr="002B6F07">
        <w:rPr>
          <w:rFonts w:ascii="Times New Roman" w:hAnsi="Times New Roman"/>
          <w:sz w:val="26"/>
          <w:szCs w:val="26"/>
          <w:lang w:val="uk-UA"/>
        </w:rPr>
        <w:t xml:space="preserve"> або на </w:t>
      </w:r>
      <w:r w:rsidR="009532E2">
        <w:rPr>
          <w:rFonts w:ascii="Times New Roman" w:hAnsi="Times New Roman"/>
          <w:sz w:val="26"/>
          <w:szCs w:val="26"/>
          <w:lang w:val="uk-UA"/>
        </w:rPr>
        <w:t>6</w:t>
      </w:r>
      <w:r w:rsidR="005C65A1">
        <w:rPr>
          <w:rFonts w:ascii="Times New Roman" w:hAnsi="Times New Roman"/>
          <w:sz w:val="26"/>
          <w:szCs w:val="26"/>
          <w:lang w:val="uk-UA"/>
        </w:rPr>
        <w:t>,</w:t>
      </w:r>
      <w:r w:rsidR="009532E2">
        <w:rPr>
          <w:rFonts w:ascii="Times New Roman" w:hAnsi="Times New Roman"/>
          <w:sz w:val="26"/>
          <w:szCs w:val="26"/>
          <w:lang w:val="uk-UA"/>
        </w:rPr>
        <w:t>1</w:t>
      </w:r>
      <w:r w:rsidRPr="002B6F07">
        <w:rPr>
          <w:rFonts w:ascii="Times New Roman" w:hAnsi="Times New Roman"/>
          <w:sz w:val="26"/>
          <w:szCs w:val="26"/>
          <w:lang w:val="uk-UA"/>
        </w:rPr>
        <w:t>%.</w:t>
      </w:r>
    </w:p>
    <w:p w14:paraId="455FD406" w14:textId="6031A461" w:rsidR="00A7371F" w:rsidRPr="00D60CC4" w:rsidRDefault="0091196E" w:rsidP="00713821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>
        <w:rPr>
          <w:rStyle w:val="fontstyle01"/>
          <w:sz w:val="26"/>
          <w:szCs w:val="26"/>
          <w:lang w:val="uk-UA"/>
        </w:rPr>
        <w:t>2</w:t>
      </w:r>
      <w:r w:rsidR="00A7371F" w:rsidRPr="00D60CC4">
        <w:rPr>
          <w:rStyle w:val="fontstyle01"/>
          <w:sz w:val="26"/>
          <w:szCs w:val="26"/>
          <w:lang w:val="uk-UA"/>
        </w:rPr>
        <w:t xml:space="preserve">) зміна ціни на електроенергію </w:t>
      </w:r>
    </w:p>
    <w:p w14:paraId="5FF3D7CA" w14:textId="4FBFFF41" w:rsidR="00A7371F" w:rsidRDefault="00A7371F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 w:rsidRPr="00D60CC4">
        <w:rPr>
          <w:rStyle w:val="fontstyle01"/>
          <w:sz w:val="26"/>
          <w:szCs w:val="26"/>
          <w:lang w:val="uk-UA"/>
        </w:rPr>
        <w:t>У тарифах</w:t>
      </w:r>
      <w:r w:rsidR="00FB3BA6" w:rsidRPr="00D60CC4">
        <w:rPr>
          <w:rStyle w:val="fontstyle01"/>
          <w:sz w:val="26"/>
          <w:szCs w:val="26"/>
          <w:lang w:val="uk-UA"/>
        </w:rPr>
        <w:t xml:space="preserve">, </w:t>
      </w:r>
      <w:r w:rsidR="00713821">
        <w:rPr>
          <w:rStyle w:val="fontstyle01"/>
          <w:sz w:val="26"/>
          <w:szCs w:val="26"/>
          <w:lang w:val="uk-UA"/>
        </w:rPr>
        <w:t>встановлених рішенням ВК РМР в</w:t>
      </w:r>
      <w:r w:rsidR="00FB3BA6" w:rsidRPr="00D60CC4">
        <w:rPr>
          <w:rStyle w:val="fontstyle01"/>
          <w:sz w:val="26"/>
          <w:szCs w:val="26"/>
          <w:lang w:val="uk-UA"/>
        </w:rPr>
        <w:t xml:space="preserve">ід </w:t>
      </w:r>
      <w:r w:rsidR="00F22FF0">
        <w:rPr>
          <w:rFonts w:ascii="Times New Roman" w:hAnsi="Times New Roman"/>
          <w:sz w:val="26"/>
          <w:szCs w:val="26"/>
          <w:lang w:val="uk-UA"/>
        </w:rPr>
        <w:t>1</w:t>
      </w:r>
      <w:r w:rsidR="00F150C4">
        <w:rPr>
          <w:rFonts w:ascii="Times New Roman" w:hAnsi="Times New Roman"/>
          <w:sz w:val="26"/>
          <w:szCs w:val="26"/>
          <w:lang w:val="uk-UA"/>
        </w:rPr>
        <w:t>8</w:t>
      </w:r>
      <w:r w:rsidR="00F22FF0" w:rsidRPr="002B6F07">
        <w:rPr>
          <w:rFonts w:ascii="Times New Roman" w:hAnsi="Times New Roman"/>
          <w:sz w:val="26"/>
          <w:szCs w:val="26"/>
          <w:lang w:val="uk-UA"/>
        </w:rPr>
        <w:t>.</w:t>
      </w:r>
      <w:r w:rsidR="00F150C4">
        <w:rPr>
          <w:rFonts w:ascii="Times New Roman" w:hAnsi="Times New Roman"/>
          <w:sz w:val="26"/>
          <w:szCs w:val="26"/>
          <w:lang w:val="uk-UA"/>
        </w:rPr>
        <w:t>03</w:t>
      </w:r>
      <w:r w:rsidR="00F22FF0" w:rsidRPr="002B6F07">
        <w:rPr>
          <w:rFonts w:ascii="Times New Roman" w:hAnsi="Times New Roman"/>
          <w:sz w:val="26"/>
          <w:szCs w:val="26"/>
          <w:lang w:val="uk-UA"/>
        </w:rPr>
        <w:t>.202</w:t>
      </w:r>
      <w:r w:rsidR="00F150C4">
        <w:rPr>
          <w:rFonts w:ascii="Times New Roman" w:hAnsi="Times New Roman"/>
          <w:sz w:val="26"/>
          <w:szCs w:val="26"/>
          <w:lang w:val="uk-UA"/>
        </w:rPr>
        <w:t>5</w:t>
      </w:r>
      <w:r w:rsidR="00F22FF0" w:rsidRPr="002B6F07">
        <w:rPr>
          <w:rFonts w:ascii="Times New Roman" w:hAnsi="Times New Roman"/>
          <w:sz w:val="26"/>
          <w:szCs w:val="26"/>
          <w:lang w:val="uk-UA"/>
        </w:rPr>
        <w:t xml:space="preserve"> №</w:t>
      </w:r>
      <w:r w:rsidR="00F150C4">
        <w:rPr>
          <w:rFonts w:ascii="Times New Roman" w:hAnsi="Times New Roman"/>
          <w:sz w:val="26"/>
          <w:szCs w:val="26"/>
          <w:lang w:val="uk-UA"/>
        </w:rPr>
        <w:t>43</w:t>
      </w:r>
      <w:r w:rsidR="001562B8" w:rsidRPr="00D60CC4">
        <w:rPr>
          <w:rStyle w:val="fontstyle01"/>
          <w:sz w:val="26"/>
          <w:szCs w:val="26"/>
          <w:lang w:val="uk-UA"/>
        </w:rPr>
        <w:t xml:space="preserve"> ціна електроенергії (2-й клас)</w:t>
      </w:r>
      <w:r w:rsidR="00FB3BA6" w:rsidRPr="00D60CC4">
        <w:rPr>
          <w:rStyle w:val="fontstyle01"/>
          <w:sz w:val="26"/>
          <w:szCs w:val="26"/>
          <w:lang w:val="uk-UA"/>
        </w:rPr>
        <w:t xml:space="preserve"> </w:t>
      </w:r>
      <w:r w:rsidR="000077A5" w:rsidRPr="00D60CC4">
        <w:rPr>
          <w:rStyle w:val="fontstyle01"/>
          <w:sz w:val="26"/>
          <w:szCs w:val="26"/>
          <w:lang w:val="uk-UA"/>
        </w:rPr>
        <w:t>–</w:t>
      </w:r>
      <w:r w:rsidR="00FB3BA6" w:rsidRPr="00D60CC4">
        <w:rPr>
          <w:rStyle w:val="fontstyle01"/>
          <w:sz w:val="26"/>
          <w:szCs w:val="26"/>
          <w:lang w:val="uk-UA"/>
        </w:rPr>
        <w:t xml:space="preserve"> </w:t>
      </w:r>
      <w:r w:rsidR="00F150C4">
        <w:rPr>
          <w:rStyle w:val="fontstyle01"/>
          <w:sz w:val="26"/>
          <w:szCs w:val="26"/>
          <w:lang w:val="uk-UA"/>
        </w:rPr>
        <w:t>7,49</w:t>
      </w:r>
      <w:r w:rsidR="00F150C4" w:rsidRPr="00D60CC4">
        <w:rPr>
          <w:rStyle w:val="fontstyle01"/>
          <w:sz w:val="26"/>
          <w:szCs w:val="26"/>
          <w:lang w:val="uk-UA"/>
        </w:rPr>
        <w:t xml:space="preserve"> </w:t>
      </w:r>
      <w:r w:rsidR="00FF0B0B">
        <w:rPr>
          <w:rStyle w:val="fontstyle01"/>
          <w:sz w:val="26"/>
          <w:szCs w:val="26"/>
          <w:lang w:val="uk-UA"/>
        </w:rPr>
        <w:t>грн</w:t>
      </w:r>
      <w:r w:rsidR="00FB3BA6" w:rsidRPr="00D60CC4">
        <w:rPr>
          <w:rStyle w:val="fontstyle01"/>
          <w:sz w:val="26"/>
          <w:szCs w:val="26"/>
          <w:lang w:val="uk-UA"/>
        </w:rPr>
        <w:t xml:space="preserve">/кВт*год без ПДВ, у </w:t>
      </w:r>
      <w:proofErr w:type="spellStart"/>
      <w:r w:rsidR="005463DF">
        <w:rPr>
          <w:rStyle w:val="fontstyle01"/>
          <w:sz w:val="26"/>
          <w:szCs w:val="26"/>
          <w:lang w:val="uk-UA"/>
        </w:rPr>
        <w:t>проєкті</w:t>
      </w:r>
      <w:proofErr w:type="spellEnd"/>
      <w:r w:rsidR="005463DF">
        <w:rPr>
          <w:rStyle w:val="fontstyle01"/>
          <w:sz w:val="26"/>
          <w:szCs w:val="26"/>
          <w:lang w:val="uk-UA"/>
        </w:rPr>
        <w:t xml:space="preserve"> тарифу</w:t>
      </w:r>
      <w:r w:rsidR="00845D56">
        <w:rPr>
          <w:rStyle w:val="fontstyle01"/>
          <w:sz w:val="26"/>
          <w:szCs w:val="26"/>
          <w:lang w:val="uk-UA"/>
        </w:rPr>
        <w:t xml:space="preserve"> –</w:t>
      </w:r>
      <w:r w:rsidR="00FB3BA6" w:rsidRPr="00D60CC4">
        <w:rPr>
          <w:rStyle w:val="fontstyle01"/>
          <w:sz w:val="26"/>
          <w:szCs w:val="26"/>
          <w:lang w:val="uk-UA"/>
        </w:rPr>
        <w:t xml:space="preserve"> </w:t>
      </w:r>
      <w:r w:rsidR="00F150C4">
        <w:rPr>
          <w:rStyle w:val="fontstyle01"/>
          <w:sz w:val="26"/>
          <w:szCs w:val="26"/>
          <w:lang w:val="uk-UA"/>
        </w:rPr>
        <w:t>8,31</w:t>
      </w:r>
      <w:r w:rsidR="00FB3BA6" w:rsidRPr="00D60CC4">
        <w:rPr>
          <w:rStyle w:val="fontstyle01"/>
          <w:sz w:val="26"/>
          <w:szCs w:val="26"/>
          <w:lang w:val="uk-UA"/>
        </w:rPr>
        <w:t xml:space="preserve"> </w:t>
      </w:r>
      <w:r w:rsidR="00FF0B0B">
        <w:rPr>
          <w:rStyle w:val="fontstyle01"/>
          <w:sz w:val="26"/>
          <w:szCs w:val="26"/>
          <w:lang w:val="uk-UA"/>
        </w:rPr>
        <w:t>грн</w:t>
      </w:r>
      <w:r w:rsidR="00FB3BA6" w:rsidRPr="00D60CC4">
        <w:rPr>
          <w:rStyle w:val="fontstyle01"/>
          <w:sz w:val="26"/>
          <w:szCs w:val="26"/>
          <w:lang w:val="uk-UA"/>
        </w:rPr>
        <w:t>/кВт*год без ПДВ</w:t>
      </w:r>
      <w:r w:rsidR="000077A5" w:rsidRPr="00D60CC4">
        <w:rPr>
          <w:rStyle w:val="fontstyle01"/>
          <w:sz w:val="26"/>
          <w:szCs w:val="26"/>
          <w:lang w:val="uk-UA"/>
        </w:rPr>
        <w:t xml:space="preserve">, що </w:t>
      </w:r>
      <w:r w:rsidR="00940370">
        <w:rPr>
          <w:rStyle w:val="fontstyle01"/>
          <w:sz w:val="26"/>
          <w:szCs w:val="26"/>
          <w:lang w:val="uk-UA"/>
        </w:rPr>
        <w:t xml:space="preserve">є </w:t>
      </w:r>
      <w:r w:rsidR="00437351">
        <w:rPr>
          <w:rStyle w:val="fontstyle01"/>
          <w:sz w:val="26"/>
          <w:szCs w:val="26"/>
          <w:lang w:val="uk-UA"/>
        </w:rPr>
        <w:t>більшим</w:t>
      </w:r>
      <w:r w:rsidR="00940370">
        <w:rPr>
          <w:rStyle w:val="fontstyle01"/>
          <w:sz w:val="26"/>
          <w:szCs w:val="26"/>
          <w:lang w:val="uk-UA"/>
        </w:rPr>
        <w:t xml:space="preserve"> </w:t>
      </w:r>
      <w:r w:rsidR="000077A5" w:rsidRPr="00D60CC4">
        <w:rPr>
          <w:rStyle w:val="fontstyle01"/>
          <w:sz w:val="26"/>
          <w:szCs w:val="26"/>
          <w:lang w:val="uk-UA"/>
        </w:rPr>
        <w:t xml:space="preserve">на </w:t>
      </w:r>
      <w:r w:rsidR="00940370">
        <w:rPr>
          <w:rStyle w:val="fontstyle01"/>
          <w:sz w:val="26"/>
          <w:szCs w:val="26"/>
          <w:lang w:val="uk-UA"/>
        </w:rPr>
        <w:t>0,</w:t>
      </w:r>
      <w:r w:rsidR="00437351">
        <w:rPr>
          <w:rStyle w:val="fontstyle01"/>
          <w:sz w:val="26"/>
          <w:szCs w:val="26"/>
          <w:lang w:val="uk-UA"/>
        </w:rPr>
        <w:t>82</w:t>
      </w:r>
      <w:r w:rsidR="000077A5" w:rsidRPr="00D60CC4">
        <w:rPr>
          <w:rStyle w:val="fontstyle01"/>
          <w:sz w:val="26"/>
          <w:szCs w:val="26"/>
          <w:lang w:val="uk-UA"/>
        </w:rPr>
        <w:t xml:space="preserve"> </w:t>
      </w:r>
      <w:r w:rsidR="00FF0B0B">
        <w:rPr>
          <w:rStyle w:val="fontstyle01"/>
          <w:sz w:val="26"/>
          <w:szCs w:val="26"/>
          <w:lang w:val="uk-UA"/>
        </w:rPr>
        <w:t>грн</w:t>
      </w:r>
      <w:r w:rsidR="000077A5" w:rsidRPr="00D60CC4">
        <w:rPr>
          <w:rStyle w:val="fontstyle01"/>
          <w:sz w:val="26"/>
          <w:szCs w:val="26"/>
          <w:lang w:val="uk-UA"/>
        </w:rPr>
        <w:t xml:space="preserve">/кВт*год без ПДВ або на </w:t>
      </w:r>
      <w:r w:rsidR="00437351">
        <w:rPr>
          <w:rStyle w:val="fontstyle01"/>
          <w:sz w:val="26"/>
          <w:szCs w:val="26"/>
          <w:lang w:val="uk-UA"/>
        </w:rPr>
        <w:t>10</w:t>
      </w:r>
      <w:r w:rsidR="00940370">
        <w:rPr>
          <w:rStyle w:val="fontstyle01"/>
          <w:sz w:val="26"/>
          <w:szCs w:val="26"/>
          <w:lang w:val="uk-UA"/>
        </w:rPr>
        <w:t>,</w:t>
      </w:r>
      <w:r w:rsidR="00437351">
        <w:rPr>
          <w:rStyle w:val="fontstyle01"/>
          <w:sz w:val="26"/>
          <w:szCs w:val="26"/>
          <w:lang w:val="uk-UA"/>
        </w:rPr>
        <w:t>9</w:t>
      </w:r>
      <w:r w:rsidR="000077A5" w:rsidRPr="00D60CC4">
        <w:rPr>
          <w:rStyle w:val="fontstyle01"/>
          <w:sz w:val="26"/>
          <w:szCs w:val="26"/>
          <w:lang w:val="uk-UA"/>
        </w:rPr>
        <w:t>%.</w:t>
      </w:r>
    </w:p>
    <w:p w14:paraId="44990B1A" w14:textId="3FB941C9" w:rsidR="0060459F" w:rsidRPr="0060459F" w:rsidRDefault="007759F7" w:rsidP="0060459F">
      <w:pPr>
        <w:spacing w:after="0" w:line="276" w:lineRule="auto"/>
        <w:ind w:firstLine="708"/>
        <w:jc w:val="both"/>
        <w:rPr>
          <w:rStyle w:val="fontstyle0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Зокрема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, відбулася зміна </w:t>
      </w:r>
      <w:r>
        <w:rPr>
          <w:rFonts w:ascii="Times New Roman" w:hAnsi="Times New Roman" w:cs="Times New Roman"/>
          <w:sz w:val="26"/>
          <w:szCs w:val="26"/>
          <w:lang w:val="uk-UA"/>
        </w:rPr>
        <w:t>тарифу на послугу з розподілу електричної енергії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: у </w:t>
      </w:r>
      <w:r w:rsidR="00940370">
        <w:rPr>
          <w:rFonts w:ascii="Times New Roman" w:hAnsi="Times New Roman" w:cs="Times New Roman"/>
          <w:sz w:val="26"/>
          <w:szCs w:val="26"/>
          <w:lang w:val="uk-UA"/>
        </w:rPr>
        <w:t xml:space="preserve">встановленому 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="00940370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k-UA"/>
        </w:rPr>
        <w:t>1,5</w:t>
      </w:r>
      <w:r w:rsidR="00E11AC3">
        <w:rPr>
          <w:rFonts w:ascii="Times New Roman" w:hAnsi="Times New Roman" w:cs="Times New Roman"/>
          <w:sz w:val="26"/>
          <w:szCs w:val="26"/>
          <w:lang w:val="uk-UA"/>
        </w:rPr>
        <w:t>2809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Style w:val="fontstyle01"/>
          <w:sz w:val="26"/>
          <w:szCs w:val="26"/>
          <w:lang w:val="uk-UA"/>
        </w:rPr>
        <w:t>грн</w:t>
      </w:r>
      <w:r w:rsidRPr="00D60CC4">
        <w:rPr>
          <w:rStyle w:val="fontstyle01"/>
          <w:sz w:val="26"/>
          <w:szCs w:val="26"/>
          <w:lang w:val="uk-UA"/>
        </w:rPr>
        <w:t>/</w:t>
      </w:r>
      <w:proofErr w:type="spellStart"/>
      <w:r w:rsidRPr="00D60CC4">
        <w:rPr>
          <w:rStyle w:val="fontstyle01"/>
          <w:sz w:val="26"/>
          <w:szCs w:val="26"/>
          <w:lang w:val="uk-UA"/>
        </w:rPr>
        <w:t>кВт*</w:t>
      </w:r>
      <w:proofErr w:type="spellEnd"/>
      <w:r w:rsidRPr="00D60CC4">
        <w:rPr>
          <w:rStyle w:val="fontstyle01"/>
          <w:sz w:val="26"/>
          <w:szCs w:val="26"/>
          <w:lang w:val="uk-UA"/>
        </w:rPr>
        <w:t>год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без ПДВ, </w:t>
      </w:r>
      <w:r w:rsidR="0094037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proofErr w:type="spellStart"/>
      <w:r w:rsidR="00940370">
        <w:rPr>
          <w:rFonts w:ascii="Times New Roman" w:hAnsi="Times New Roman" w:cs="Times New Roman"/>
          <w:sz w:val="26"/>
          <w:szCs w:val="26"/>
          <w:lang w:val="uk-UA"/>
        </w:rPr>
        <w:t>проєкті</w:t>
      </w:r>
      <w:proofErr w:type="spellEnd"/>
      <w:r w:rsidR="00940370">
        <w:rPr>
          <w:rFonts w:ascii="Times New Roman" w:hAnsi="Times New Roman" w:cs="Times New Roman"/>
          <w:sz w:val="26"/>
          <w:szCs w:val="26"/>
          <w:lang w:val="uk-UA"/>
        </w:rPr>
        <w:t xml:space="preserve"> тарифу 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>2,27</w:t>
      </w:r>
      <w:r w:rsidR="00E11AC3">
        <w:rPr>
          <w:rFonts w:ascii="Times New Roman" w:hAnsi="Times New Roman" w:cs="Times New Roman"/>
          <w:sz w:val="26"/>
          <w:szCs w:val="26"/>
          <w:lang w:val="uk-UA"/>
        </w:rPr>
        <w:t>071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Style w:val="fontstyle01"/>
          <w:sz w:val="26"/>
          <w:szCs w:val="26"/>
          <w:lang w:val="uk-UA"/>
        </w:rPr>
        <w:t>грн</w:t>
      </w:r>
      <w:r w:rsidRPr="00D60CC4">
        <w:rPr>
          <w:rStyle w:val="fontstyle01"/>
          <w:sz w:val="26"/>
          <w:szCs w:val="26"/>
          <w:lang w:val="uk-UA"/>
        </w:rPr>
        <w:t>/кВт*год</w:t>
      </w:r>
      <w:r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без ПДВ, що </w:t>
      </w:r>
      <w:r w:rsidR="00940370">
        <w:rPr>
          <w:rFonts w:ascii="Times New Roman" w:hAnsi="Times New Roman" w:cs="Times New Roman"/>
          <w:sz w:val="26"/>
          <w:szCs w:val="26"/>
          <w:lang w:val="uk-UA"/>
        </w:rPr>
        <w:t xml:space="preserve">є </w:t>
      </w:r>
      <w:r>
        <w:rPr>
          <w:rFonts w:ascii="Times New Roman" w:hAnsi="Times New Roman" w:cs="Times New Roman"/>
          <w:sz w:val="26"/>
          <w:szCs w:val="26"/>
          <w:lang w:val="uk-UA"/>
        </w:rPr>
        <w:t>більшим</w:t>
      </w:r>
      <w:r w:rsidR="009403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>на 0,</w:t>
      </w:r>
      <w:r>
        <w:rPr>
          <w:rFonts w:ascii="Times New Roman" w:hAnsi="Times New Roman" w:cs="Times New Roman"/>
          <w:sz w:val="26"/>
          <w:szCs w:val="26"/>
          <w:lang w:val="uk-UA"/>
        </w:rPr>
        <w:t>74</w:t>
      </w:r>
      <w:r w:rsidR="00334497">
        <w:rPr>
          <w:rFonts w:ascii="Times New Roman" w:hAnsi="Times New Roman" w:cs="Times New Roman"/>
          <w:sz w:val="26"/>
          <w:szCs w:val="26"/>
          <w:lang w:val="uk-UA"/>
        </w:rPr>
        <w:t>262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Style w:val="fontstyle01"/>
          <w:sz w:val="26"/>
          <w:szCs w:val="26"/>
          <w:lang w:val="uk-UA"/>
        </w:rPr>
        <w:t>грн</w:t>
      </w:r>
      <w:r w:rsidRPr="00D60CC4">
        <w:rPr>
          <w:rStyle w:val="fontstyle01"/>
          <w:sz w:val="26"/>
          <w:szCs w:val="26"/>
          <w:lang w:val="uk-UA"/>
        </w:rPr>
        <w:t>/кВт*год</w:t>
      </w:r>
      <w:r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без ПДВ або </w:t>
      </w:r>
      <w:r>
        <w:rPr>
          <w:rFonts w:ascii="Times New Roman" w:hAnsi="Times New Roman" w:cs="Times New Roman"/>
          <w:sz w:val="26"/>
          <w:szCs w:val="26"/>
          <w:lang w:val="uk-UA"/>
        </w:rPr>
        <w:t>на 48,6</w:t>
      </w:r>
      <w:r w:rsidR="0060459F" w:rsidRPr="0060459F">
        <w:rPr>
          <w:rFonts w:ascii="Times New Roman" w:hAnsi="Times New Roman" w:cs="Times New Roman"/>
          <w:sz w:val="26"/>
          <w:szCs w:val="26"/>
          <w:lang w:val="uk-UA"/>
        </w:rPr>
        <w:t xml:space="preserve"> %.</w:t>
      </w:r>
    </w:p>
    <w:p w14:paraId="1AD759C6" w14:textId="10E767BB" w:rsidR="00A7371F" w:rsidRPr="00D60CC4" w:rsidRDefault="0091196E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>
        <w:rPr>
          <w:rStyle w:val="fontstyle01"/>
          <w:sz w:val="26"/>
          <w:szCs w:val="26"/>
          <w:lang w:val="uk-UA"/>
        </w:rPr>
        <w:t>3</w:t>
      </w:r>
      <w:r w:rsidR="00A7371F" w:rsidRPr="00D60CC4">
        <w:rPr>
          <w:rStyle w:val="fontstyle01"/>
          <w:sz w:val="26"/>
          <w:szCs w:val="26"/>
          <w:lang w:val="uk-UA"/>
        </w:rPr>
        <w:t xml:space="preserve">) зміна </w:t>
      </w:r>
      <w:r w:rsidR="004E59B0" w:rsidRPr="00D60CC4">
        <w:rPr>
          <w:rStyle w:val="fontstyle01"/>
          <w:sz w:val="26"/>
          <w:szCs w:val="26"/>
          <w:lang w:val="uk-UA"/>
        </w:rPr>
        <w:t>витрат на оплату праці</w:t>
      </w:r>
    </w:p>
    <w:p w14:paraId="529BD23A" w14:textId="0143E514" w:rsidR="00A7371F" w:rsidRPr="00D60CC4" w:rsidRDefault="00A7371F" w:rsidP="003D5B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CC4">
        <w:rPr>
          <w:rStyle w:val="fontstyle01"/>
          <w:sz w:val="26"/>
          <w:szCs w:val="26"/>
          <w:lang w:val="uk-UA"/>
        </w:rPr>
        <w:t xml:space="preserve">У </w:t>
      </w:r>
      <w:r w:rsidR="004E59B0" w:rsidRPr="00D60CC4">
        <w:rPr>
          <w:rStyle w:val="fontstyle01"/>
          <w:sz w:val="26"/>
          <w:szCs w:val="26"/>
          <w:lang w:val="uk-UA"/>
        </w:rPr>
        <w:t>встановлених</w:t>
      </w:r>
      <w:r w:rsidRPr="00D60CC4">
        <w:rPr>
          <w:rStyle w:val="fontstyle01"/>
          <w:sz w:val="26"/>
          <w:szCs w:val="26"/>
          <w:lang w:val="uk-UA"/>
        </w:rPr>
        <w:t xml:space="preserve"> тарифах на теплову енергію при розрахунку витрат на оплату праці врахований </w:t>
      </w:r>
      <w:r w:rsidR="00963E3E" w:rsidRPr="00D60CC4">
        <w:rPr>
          <w:rFonts w:ascii="Times New Roman" w:hAnsi="Times New Roman" w:cs="Times New Roman"/>
          <w:sz w:val="26"/>
          <w:szCs w:val="26"/>
          <w:lang w:val="uk-UA"/>
        </w:rPr>
        <w:t>середньозважений</w:t>
      </w:r>
      <w:r w:rsidR="00963E3E" w:rsidRPr="00D60CC4">
        <w:rPr>
          <w:rStyle w:val="fontstyle01"/>
          <w:sz w:val="26"/>
          <w:szCs w:val="26"/>
          <w:lang w:val="uk-UA"/>
        </w:rPr>
        <w:t xml:space="preserve"> </w:t>
      </w:r>
      <w:r w:rsidRPr="00D60CC4">
        <w:rPr>
          <w:rStyle w:val="fontstyle01"/>
          <w:sz w:val="26"/>
          <w:szCs w:val="26"/>
          <w:lang w:val="uk-UA"/>
        </w:rPr>
        <w:t xml:space="preserve">рівень прожиткового мінімуму на одну працездатну особу в </w:t>
      </w:r>
      <w:r w:rsidRPr="00963E3E">
        <w:rPr>
          <w:rStyle w:val="fontstyle01"/>
          <w:sz w:val="26"/>
          <w:szCs w:val="26"/>
          <w:lang w:val="uk-UA"/>
        </w:rPr>
        <w:t>місяць</w:t>
      </w:r>
      <w:r w:rsidR="00963E3E" w:rsidRPr="00963E3E">
        <w:rPr>
          <w:rStyle w:val="fontstyle01"/>
          <w:sz w:val="26"/>
          <w:szCs w:val="26"/>
          <w:lang w:val="uk-UA"/>
        </w:rPr>
        <w:t xml:space="preserve"> </w:t>
      </w:r>
      <w:r w:rsidR="00B14B06">
        <w:rPr>
          <w:rStyle w:val="fontstyle01"/>
          <w:sz w:val="26"/>
          <w:szCs w:val="26"/>
          <w:lang w:val="uk-UA"/>
        </w:rPr>
        <w:t>3 028,00</w:t>
      </w:r>
      <w:r w:rsidR="00B14B06" w:rsidRPr="001E4E39">
        <w:rPr>
          <w:rStyle w:val="fontstyle01"/>
          <w:sz w:val="26"/>
          <w:szCs w:val="26"/>
          <w:lang w:val="uk-UA"/>
        </w:rPr>
        <w:t xml:space="preserve"> </w:t>
      </w:r>
      <w:r w:rsidRPr="00D60CC4">
        <w:rPr>
          <w:rStyle w:val="fontstyle01"/>
          <w:sz w:val="26"/>
          <w:szCs w:val="26"/>
          <w:lang w:val="uk-UA"/>
        </w:rPr>
        <w:t xml:space="preserve">грн 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(відповідно до ЗУ Про Державний бюджет України).</w:t>
      </w:r>
    </w:p>
    <w:p w14:paraId="3EDCD7FB" w14:textId="63EAD390" w:rsidR="00A7371F" w:rsidRPr="00D60CC4" w:rsidRDefault="00A7371F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 w:rsidRPr="00D60CC4">
        <w:rPr>
          <w:rStyle w:val="fontstyle01"/>
          <w:sz w:val="26"/>
          <w:szCs w:val="26"/>
          <w:lang w:val="uk-UA"/>
        </w:rPr>
        <w:t xml:space="preserve">У </w:t>
      </w:r>
      <w:r w:rsidR="004E59B0" w:rsidRPr="00D60CC4">
        <w:rPr>
          <w:rStyle w:val="fontstyle01"/>
          <w:sz w:val="26"/>
          <w:szCs w:val="26"/>
          <w:lang w:val="uk-UA"/>
        </w:rPr>
        <w:t xml:space="preserve">планованих </w:t>
      </w:r>
      <w:r w:rsidRPr="00D60CC4">
        <w:rPr>
          <w:rStyle w:val="fontstyle01"/>
          <w:sz w:val="26"/>
          <w:szCs w:val="26"/>
          <w:lang w:val="uk-UA"/>
        </w:rPr>
        <w:t>тариф</w:t>
      </w:r>
      <w:r w:rsidR="004E59B0" w:rsidRPr="00D60CC4">
        <w:rPr>
          <w:rStyle w:val="fontstyle01"/>
          <w:sz w:val="26"/>
          <w:szCs w:val="26"/>
          <w:lang w:val="uk-UA"/>
        </w:rPr>
        <w:t>ах</w:t>
      </w:r>
      <w:r w:rsidRPr="00D60CC4">
        <w:rPr>
          <w:rStyle w:val="fontstyle01"/>
          <w:sz w:val="26"/>
          <w:szCs w:val="26"/>
          <w:lang w:val="uk-UA"/>
        </w:rPr>
        <w:t xml:space="preserve"> врахований 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середньозважений</w:t>
      </w:r>
      <w:r w:rsidRPr="00D60CC4">
        <w:rPr>
          <w:rStyle w:val="fontstyle01"/>
          <w:sz w:val="26"/>
          <w:szCs w:val="26"/>
          <w:lang w:val="uk-UA"/>
        </w:rPr>
        <w:t xml:space="preserve"> розмір прожиткового мінімуму на одну працездатну особу в </w:t>
      </w:r>
      <w:r w:rsidRPr="001E4E39">
        <w:rPr>
          <w:rStyle w:val="fontstyle01"/>
          <w:sz w:val="26"/>
          <w:szCs w:val="26"/>
          <w:lang w:val="uk-UA"/>
        </w:rPr>
        <w:t xml:space="preserve">місяць – </w:t>
      </w:r>
      <w:r w:rsidR="00DC411B">
        <w:rPr>
          <w:rStyle w:val="fontstyle01"/>
          <w:sz w:val="26"/>
          <w:szCs w:val="26"/>
          <w:lang w:val="uk-UA"/>
        </w:rPr>
        <w:t>3 </w:t>
      </w:r>
      <w:r w:rsidR="00B14B06">
        <w:rPr>
          <w:rStyle w:val="fontstyle01"/>
          <w:sz w:val="26"/>
          <w:szCs w:val="26"/>
          <w:lang w:val="uk-UA"/>
        </w:rPr>
        <w:t>3</w:t>
      </w:r>
      <w:r w:rsidR="00DC411B">
        <w:rPr>
          <w:rStyle w:val="fontstyle01"/>
          <w:sz w:val="26"/>
          <w:szCs w:val="26"/>
          <w:lang w:val="uk-UA"/>
        </w:rPr>
        <w:t>28,00</w:t>
      </w:r>
      <w:r w:rsidRPr="001E4E39">
        <w:rPr>
          <w:rStyle w:val="fontstyle01"/>
          <w:sz w:val="26"/>
          <w:szCs w:val="26"/>
          <w:lang w:val="uk-UA"/>
        </w:rPr>
        <w:t xml:space="preserve"> грн</w:t>
      </w:r>
      <w:r w:rsidRPr="00D60CC4">
        <w:rPr>
          <w:rStyle w:val="fontstyle01"/>
          <w:sz w:val="26"/>
          <w:szCs w:val="26"/>
          <w:lang w:val="uk-UA"/>
        </w:rPr>
        <w:t xml:space="preserve"> </w:t>
      </w:r>
      <w:r w:rsidR="004E59B0" w:rsidRPr="00D60CC4">
        <w:rPr>
          <w:rStyle w:val="fontstyle01"/>
          <w:sz w:val="26"/>
          <w:szCs w:val="26"/>
          <w:lang w:val="uk-UA"/>
        </w:rPr>
        <w:t>(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відповідно до</w:t>
      </w:r>
      <w:r w:rsidR="002640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640B1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D60CC4">
        <w:rPr>
          <w:rFonts w:ascii="Times New Roman" w:hAnsi="Times New Roman" w:cs="Times New Roman"/>
          <w:sz w:val="26"/>
          <w:szCs w:val="26"/>
          <w:lang w:val="uk-UA"/>
        </w:rPr>
        <w:t xml:space="preserve"> ЗУ Про Державний бюджет України), </w:t>
      </w:r>
      <w:r w:rsidRPr="00D60CC4">
        <w:rPr>
          <w:rStyle w:val="fontstyle01"/>
          <w:sz w:val="26"/>
          <w:szCs w:val="26"/>
          <w:lang w:val="uk-UA"/>
        </w:rPr>
        <w:t>який є вищим на</w:t>
      </w:r>
      <w:r w:rsidR="004E59B0" w:rsidRPr="00D60CC4">
        <w:rPr>
          <w:rStyle w:val="fontstyle01"/>
          <w:sz w:val="26"/>
          <w:szCs w:val="26"/>
          <w:lang w:val="uk-UA"/>
        </w:rPr>
        <w:t xml:space="preserve"> </w:t>
      </w:r>
      <w:r w:rsidR="002640B1">
        <w:rPr>
          <w:rStyle w:val="fontstyle01"/>
          <w:sz w:val="26"/>
          <w:szCs w:val="26"/>
          <w:lang w:val="uk-UA"/>
        </w:rPr>
        <w:t>9</w:t>
      </w:r>
      <w:r w:rsidR="00DC411B">
        <w:rPr>
          <w:rStyle w:val="fontstyle01"/>
          <w:sz w:val="26"/>
          <w:szCs w:val="26"/>
          <w:lang w:val="uk-UA"/>
        </w:rPr>
        <w:t>,9%</w:t>
      </w:r>
      <w:r w:rsidR="004E59B0" w:rsidRPr="00D60CC4">
        <w:rPr>
          <w:rStyle w:val="fontstyle01"/>
          <w:sz w:val="26"/>
          <w:szCs w:val="26"/>
          <w:lang w:val="uk-UA"/>
        </w:rPr>
        <w:t>.</w:t>
      </w:r>
    </w:p>
    <w:p w14:paraId="0987A6DC" w14:textId="69B7E6C7" w:rsidR="00F777ED" w:rsidRPr="00F33E51" w:rsidRDefault="002720F1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ередньозважений</w:t>
      </w:r>
      <w:r w:rsidRPr="00D60CC4">
        <w:rPr>
          <w:rStyle w:val="fontstyle01"/>
          <w:sz w:val="26"/>
          <w:szCs w:val="26"/>
          <w:lang w:val="uk-UA"/>
        </w:rPr>
        <w:t xml:space="preserve"> розмір</w:t>
      </w:r>
      <w:r w:rsidR="00A7371F" w:rsidRPr="00D60CC4">
        <w:rPr>
          <w:rStyle w:val="fontstyle01"/>
          <w:sz w:val="26"/>
          <w:szCs w:val="26"/>
          <w:lang w:val="uk-UA"/>
        </w:rPr>
        <w:t xml:space="preserve"> мінімальної заробітної плати</w:t>
      </w:r>
      <w:r w:rsidR="004E59B0" w:rsidRPr="00D60CC4">
        <w:rPr>
          <w:rStyle w:val="fontstyle01"/>
          <w:sz w:val="26"/>
          <w:szCs w:val="26"/>
          <w:lang w:val="uk-UA"/>
        </w:rPr>
        <w:t xml:space="preserve"> у встановлених тарифах </w:t>
      </w:r>
      <w:r w:rsidR="00A7371F" w:rsidRPr="00D60CC4">
        <w:rPr>
          <w:rStyle w:val="fontstyle01"/>
          <w:sz w:val="26"/>
          <w:szCs w:val="26"/>
          <w:lang w:val="uk-UA"/>
        </w:rPr>
        <w:t>–</w:t>
      </w:r>
      <w:r w:rsidR="00882439">
        <w:rPr>
          <w:rStyle w:val="fontstyle01"/>
          <w:sz w:val="26"/>
          <w:szCs w:val="26"/>
          <w:lang w:val="uk-UA"/>
        </w:rPr>
        <w:t xml:space="preserve"> </w:t>
      </w:r>
      <w:r w:rsidR="00CE5BE1">
        <w:rPr>
          <w:rStyle w:val="fontstyle01"/>
          <w:sz w:val="26"/>
          <w:szCs w:val="26"/>
          <w:lang w:val="uk-UA"/>
        </w:rPr>
        <w:t>8</w:t>
      </w:r>
      <w:r w:rsidR="002C6D00">
        <w:rPr>
          <w:rStyle w:val="fontstyle01"/>
          <w:sz w:val="26"/>
          <w:szCs w:val="26"/>
          <w:lang w:val="uk-UA"/>
        </w:rPr>
        <w:t> </w:t>
      </w:r>
      <w:r w:rsidR="00CE5BE1">
        <w:rPr>
          <w:rStyle w:val="fontstyle01"/>
          <w:sz w:val="26"/>
          <w:szCs w:val="26"/>
          <w:lang w:val="uk-UA"/>
        </w:rPr>
        <w:t>00</w:t>
      </w:r>
      <w:r w:rsidR="002C6D00">
        <w:rPr>
          <w:rStyle w:val="fontstyle01"/>
          <w:sz w:val="26"/>
          <w:szCs w:val="26"/>
          <w:lang w:val="uk-UA"/>
        </w:rPr>
        <w:t>0,00</w:t>
      </w:r>
      <w:r>
        <w:rPr>
          <w:rStyle w:val="fontstyle01"/>
          <w:sz w:val="26"/>
          <w:szCs w:val="26"/>
          <w:lang w:val="uk-UA"/>
        </w:rPr>
        <w:t xml:space="preserve"> </w:t>
      </w:r>
      <w:r w:rsidR="00A7371F" w:rsidRPr="00D60CC4">
        <w:rPr>
          <w:rStyle w:val="fontstyle01"/>
          <w:sz w:val="26"/>
          <w:szCs w:val="26"/>
          <w:lang w:val="uk-UA"/>
        </w:rPr>
        <w:t>грн</w:t>
      </w:r>
      <w:r>
        <w:rPr>
          <w:rStyle w:val="fontstyle01"/>
          <w:sz w:val="26"/>
          <w:szCs w:val="26"/>
          <w:lang w:val="uk-UA"/>
        </w:rPr>
        <w:t xml:space="preserve"> (</w:t>
      </w:r>
      <w:r w:rsidR="00A7371F" w:rsidRPr="00D60CC4">
        <w:rPr>
          <w:rFonts w:ascii="Times New Roman" w:hAnsi="Times New Roman" w:cs="Times New Roman"/>
          <w:sz w:val="26"/>
          <w:szCs w:val="26"/>
          <w:lang w:val="uk-UA"/>
        </w:rPr>
        <w:t>відповідно до ЗУ Про Державний бюджет України)</w:t>
      </w:r>
      <w:r w:rsidR="004E59B0" w:rsidRPr="00D60CC4">
        <w:rPr>
          <w:rFonts w:ascii="Times New Roman" w:hAnsi="Times New Roman" w:cs="Times New Roman"/>
          <w:sz w:val="26"/>
          <w:szCs w:val="26"/>
          <w:lang w:val="uk-UA"/>
        </w:rPr>
        <w:t>, у</w:t>
      </w:r>
      <w:r w:rsidR="00A7371F" w:rsidRPr="00D60CC4">
        <w:rPr>
          <w:rStyle w:val="fontstyle01"/>
          <w:sz w:val="26"/>
          <w:szCs w:val="26"/>
          <w:lang w:val="uk-UA"/>
        </w:rPr>
        <w:t xml:space="preserve"> </w:t>
      </w:r>
      <w:r w:rsidR="004E59B0" w:rsidRPr="00D60CC4">
        <w:rPr>
          <w:rStyle w:val="fontstyle01"/>
          <w:sz w:val="26"/>
          <w:szCs w:val="26"/>
          <w:lang w:val="uk-UA"/>
        </w:rPr>
        <w:t>планованих</w:t>
      </w:r>
      <w:r w:rsidR="00A7371F" w:rsidRPr="00D60CC4">
        <w:rPr>
          <w:rStyle w:val="fontstyle01"/>
          <w:sz w:val="26"/>
          <w:szCs w:val="26"/>
          <w:lang w:val="uk-UA"/>
        </w:rPr>
        <w:t xml:space="preserve"> тариф</w:t>
      </w:r>
      <w:r w:rsidR="004E59B0" w:rsidRPr="00D60CC4">
        <w:rPr>
          <w:rStyle w:val="fontstyle01"/>
          <w:sz w:val="26"/>
          <w:szCs w:val="26"/>
          <w:lang w:val="uk-UA"/>
        </w:rPr>
        <w:t>ах</w:t>
      </w:r>
      <w:r w:rsidR="00A7371F" w:rsidRPr="00D60CC4">
        <w:rPr>
          <w:rStyle w:val="fontstyle01"/>
          <w:sz w:val="26"/>
          <w:szCs w:val="26"/>
          <w:lang w:val="uk-UA"/>
        </w:rPr>
        <w:t xml:space="preserve"> врахований розмір мінімальної заробітної плати – </w:t>
      </w:r>
      <w:r w:rsidR="002C6D00">
        <w:rPr>
          <w:rStyle w:val="fontstyle01"/>
          <w:sz w:val="26"/>
          <w:szCs w:val="26"/>
          <w:lang w:val="uk-UA"/>
        </w:rPr>
        <w:t>8</w:t>
      </w:r>
      <w:r w:rsidR="00350958">
        <w:rPr>
          <w:rStyle w:val="fontstyle01"/>
          <w:sz w:val="26"/>
          <w:szCs w:val="26"/>
          <w:lang w:val="uk-UA"/>
        </w:rPr>
        <w:t> </w:t>
      </w:r>
      <w:r w:rsidR="00CE5BE1">
        <w:rPr>
          <w:rStyle w:val="fontstyle01"/>
          <w:sz w:val="26"/>
          <w:szCs w:val="26"/>
          <w:lang w:val="uk-UA"/>
        </w:rPr>
        <w:t>647</w:t>
      </w:r>
      <w:r w:rsidR="00350958">
        <w:rPr>
          <w:rStyle w:val="fontstyle01"/>
          <w:sz w:val="26"/>
          <w:szCs w:val="26"/>
          <w:lang w:val="uk-UA"/>
        </w:rPr>
        <w:t>,00</w:t>
      </w:r>
      <w:r w:rsidR="00A7371F" w:rsidRPr="00D60CC4">
        <w:rPr>
          <w:rStyle w:val="fontstyle01"/>
          <w:sz w:val="26"/>
          <w:szCs w:val="26"/>
          <w:lang w:val="uk-UA"/>
        </w:rPr>
        <w:t xml:space="preserve"> </w:t>
      </w:r>
      <w:r w:rsidR="00A7371F" w:rsidRPr="00D60CC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="00CE5BE1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="00CE5B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371F" w:rsidRPr="00D60CC4">
        <w:rPr>
          <w:rFonts w:ascii="Times New Roman" w:hAnsi="Times New Roman" w:cs="Times New Roman"/>
          <w:sz w:val="26"/>
          <w:szCs w:val="26"/>
          <w:lang w:val="uk-UA"/>
        </w:rPr>
        <w:t xml:space="preserve">ЗУ Про Державний бюджет України), </w:t>
      </w:r>
      <w:r w:rsidR="00A7371F" w:rsidRPr="00D60CC4">
        <w:rPr>
          <w:rStyle w:val="fontstyle01"/>
          <w:sz w:val="26"/>
          <w:szCs w:val="26"/>
          <w:lang w:val="uk-UA"/>
        </w:rPr>
        <w:t xml:space="preserve">який є </w:t>
      </w:r>
      <w:r w:rsidR="00A7371F" w:rsidRPr="00F33E51">
        <w:rPr>
          <w:rStyle w:val="fontstyle01"/>
          <w:sz w:val="26"/>
          <w:szCs w:val="26"/>
          <w:lang w:val="uk-UA"/>
        </w:rPr>
        <w:t xml:space="preserve">вищим на </w:t>
      </w:r>
      <w:r w:rsidR="00CE5BE1">
        <w:rPr>
          <w:rStyle w:val="fontstyle01"/>
          <w:sz w:val="26"/>
          <w:szCs w:val="26"/>
          <w:lang w:val="uk-UA"/>
        </w:rPr>
        <w:t>8</w:t>
      </w:r>
      <w:r w:rsidR="002C6D00">
        <w:rPr>
          <w:rStyle w:val="fontstyle01"/>
          <w:sz w:val="26"/>
          <w:szCs w:val="26"/>
          <w:lang w:val="uk-UA"/>
        </w:rPr>
        <w:t>,</w:t>
      </w:r>
      <w:r w:rsidR="00CE5BE1">
        <w:rPr>
          <w:rStyle w:val="fontstyle01"/>
          <w:sz w:val="26"/>
          <w:szCs w:val="26"/>
          <w:lang w:val="uk-UA"/>
        </w:rPr>
        <w:t>1</w:t>
      </w:r>
      <w:r w:rsidR="00A7371F" w:rsidRPr="00F33E51">
        <w:rPr>
          <w:rStyle w:val="fontstyle01"/>
          <w:sz w:val="26"/>
          <w:szCs w:val="26"/>
          <w:lang w:val="uk-UA"/>
        </w:rPr>
        <w:t>%, ніж у діючих тарифах.</w:t>
      </w:r>
    </w:p>
    <w:p w14:paraId="4E610E5F" w14:textId="25D4F20A" w:rsidR="00F777ED" w:rsidRPr="00D60CC4" w:rsidRDefault="00F777ED" w:rsidP="003D5B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3E51">
        <w:rPr>
          <w:rFonts w:ascii="Times New Roman" w:hAnsi="Times New Roman" w:cs="Times New Roman"/>
          <w:sz w:val="26"/>
          <w:szCs w:val="26"/>
          <w:lang w:val="uk-UA"/>
        </w:rPr>
        <w:t>Крім того, відбул</w:t>
      </w:r>
      <w:r w:rsidR="00BF437F" w:rsidRPr="00F33E51">
        <w:rPr>
          <w:rFonts w:ascii="Times New Roman" w:hAnsi="Times New Roman" w:cs="Times New Roman"/>
          <w:sz w:val="26"/>
          <w:szCs w:val="26"/>
          <w:lang w:val="uk-UA"/>
        </w:rPr>
        <w:t>ося</w:t>
      </w:r>
      <w:r w:rsidRPr="00F33E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3B08">
        <w:rPr>
          <w:rFonts w:ascii="Times New Roman" w:hAnsi="Times New Roman" w:cs="Times New Roman"/>
          <w:sz w:val="26"/>
          <w:szCs w:val="26"/>
          <w:lang w:val="uk-UA"/>
        </w:rPr>
        <w:t xml:space="preserve">значне </w:t>
      </w:r>
      <w:r w:rsidR="00BF437F" w:rsidRPr="00F33E51">
        <w:rPr>
          <w:rFonts w:ascii="Times New Roman" w:hAnsi="Times New Roman" w:cs="Times New Roman"/>
          <w:sz w:val="26"/>
          <w:szCs w:val="26"/>
          <w:lang w:val="uk-UA"/>
        </w:rPr>
        <w:t>зростання</w:t>
      </w:r>
      <w:r w:rsidRPr="00F33E51">
        <w:rPr>
          <w:rFonts w:ascii="Times New Roman" w:hAnsi="Times New Roman" w:cs="Times New Roman"/>
          <w:sz w:val="26"/>
          <w:szCs w:val="26"/>
          <w:lang w:val="uk-UA"/>
        </w:rPr>
        <w:t xml:space="preserve"> інших складових тарифу, зокрема: витрат на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C5217">
        <w:rPr>
          <w:rFonts w:ascii="Times New Roman" w:hAnsi="Times New Roman" w:cs="Times New Roman"/>
          <w:sz w:val="26"/>
          <w:szCs w:val="26"/>
          <w:lang w:val="uk-UA"/>
        </w:rPr>
        <w:t xml:space="preserve">технічне обслуговування, 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проведення ремонтних робіт,</w:t>
      </w:r>
      <w:r w:rsidR="007C5217">
        <w:rPr>
          <w:rFonts w:ascii="Times New Roman" w:hAnsi="Times New Roman" w:cs="Times New Roman"/>
          <w:sz w:val="26"/>
          <w:szCs w:val="26"/>
          <w:lang w:val="uk-UA"/>
        </w:rPr>
        <w:t xml:space="preserve"> запасні частини,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C5217">
        <w:rPr>
          <w:rFonts w:ascii="Times New Roman" w:hAnsi="Times New Roman" w:cs="Times New Roman"/>
          <w:sz w:val="26"/>
          <w:szCs w:val="26"/>
          <w:lang w:val="uk-UA"/>
        </w:rPr>
        <w:t>хімреактиви</w:t>
      </w:r>
      <w:proofErr w:type="spellEnd"/>
      <w:r w:rsidR="007C521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D60CC4">
        <w:rPr>
          <w:rFonts w:ascii="Times New Roman" w:hAnsi="Times New Roman" w:cs="Times New Roman"/>
          <w:sz w:val="26"/>
          <w:szCs w:val="26"/>
          <w:lang w:val="uk-UA"/>
        </w:rPr>
        <w:t>екологічний  податок, орендну плату, оренду землі, земельний податок, та ін.</w:t>
      </w:r>
      <w:bookmarkStart w:id="0" w:name="_GoBack"/>
      <w:bookmarkEnd w:id="0"/>
    </w:p>
    <w:p w14:paraId="2DF34FE7" w14:textId="01852A9F" w:rsidR="00D670BE" w:rsidRDefault="00F777ED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  <w:r w:rsidRPr="00D60CC4">
        <w:rPr>
          <w:rStyle w:val="fontstyle01"/>
          <w:sz w:val="26"/>
          <w:szCs w:val="26"/>
          <w:lang w:val="uk-UA"/>
        </w:rPr>
        <w:t>Відповідно до постанови Кабінету Міністрів України №869 від 01.06.2011 зі змінами,</w:t>
      </w:r>
      <w:r w:rsidR="008C37DB" w:rsidRPr="00D60CC4">
        <w:rPr>
          <w:rStyle w:val="fontstyle01"/>
          <w:sz w:val="26"/>
          <w:szCs w:val="26"/>
          <w:lang w:val="uk-UA"/>
        </w:rPr>
        <w:t xml:space="preserve"> в </w:t>
      </w:r>
      <w:r w:rsidRPr="00D60CC4">
        <w:rPr>
          <w:rStyle w:val="fontstyle01"/>
          <w:sz w:val="26"/>
          <w:szCs w:val="26"/>
          <w:lang w:val="uk-UA"/>
        </w:rPr>
        <w:t xml:space="preserve">тарифах на теплову енергію, її виробництво, транспортування, постачання </w:t>
      </w:r>
      <w:r w:rsidR="008C37DB" w:rsidRPr="00D60CC4">
        <w:rPr>
          <w:rStyle w:val="fontstyle01"/>
          <w:sz w:val="26"/>
          <w:szCs w:val="26"/>
          <w:lang w:val="uk-UA"/>
        </w:rPr>
        <w:t>в</w:t>
      </w:r>
      <w:r w:rsidRPr="00D60CC4">
        <w:rPr>
          <w:rStyle w:val="fontstyle01"/>
          <w:sz w:val="26"/>
          <w:szCs w:val="26"/>
          <w:lang w:val="uk-UA"/>
        </w:rPr>
        <w:t>рахову</w:t>
      </w:r>
      <w:r w:rsidR="008C37DB" w:rsidRPr="00D60CC4">
        <w:rPr>
          <w:rStyle w:val="fontstyle01"/>
          <w:sz w:val="26"/>
          <w:szCs w:val="26"/>
          <w:lang w:val="uk-UA"/>
        </w:rPr>
        <w:t xml:space="preserve">ються </w:t>
      </w:r>
      <w:r w:rsidRPr="00D60CC4">
        <w:rPr>
          <w:rStyle w:val="fontstyle01"/>
          <w:sz w:val="26"/>
          <w:szCs w:val="26"/>
          <w:lang w:val="uk-UA"/>
        </w:rPr>
        <w:t>обігові кошти за рахунок планованого прибутку в обсязі, що не</w:t>
      </w:r>
      <w:r w:rsidRPr="00D60CC4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D60CC4">
        <w:rPr>
          <w:rStyle w:val="fontstyle01"/>
          <w:sz w:val="26"/>
          <w:szCs w:val="26"/>
          <w:lang w:val="uk-UA"/>
        </w:rPr>
        <w:t>перевищує 4 % від повної планової собівартості теплової енергії, без урахування витрат</w:t>
      </w:r>
      <w:r w:rsidRPr="00D60CC4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D60CC4">
        <w:rPr>
          <w:rStyle w:val="fontstyle01"/>
          <w:sz w:val="26"/>
          <w:szCs w:val="26"/>
          <w:lang w:val="uk-UA"/>
        </w:rPr>
        <w:t xml:space="preserve">на покриття втрат та коригування витрат. </w:t>
      </w:r>
    </w:p>
    <w:p w14:paraId="6CC0BB39" w14:textId="77777777" w:rsidR="005B22BF" w:rsidRDefault="005B22BF" w:rsidP="003D5BDE">
      <w:pPr>
        <w:spacing w:after="0" w:line="276" w:lineRule="auto"/>
        <w:ind w:firstLine="709"/>
        <w:jc w:val="both"/>
        <w:rPr>
          <w:rStyle w:val="fontstyle01"/>
          <w:sz w:val="26"/>
          <w:szCs w:val="26"/>
          <w:lang w:val="uk-UA"/>
        </w:rPr>
      </w:pPr>
    </w:p>
    <w:p w14:paraId="053500A2" w14:textId="0980CCF4" w:rsidR="009B21D2" w:rsidRPr="00E67620" w:rsidRDefault="009B21D2" w:rsidP="009B21D2">
      <w:pPr>
        <w:pStyle w:val="aa"/>
        <w:spacing w:after="0" w:line="240" w:lineRule="atLeast"/>
        <w:jc w:val="center"/>
        <w:rPr>
          <w:bCs/>
          <w:sz w:val="26"/>
          <w:szCs w:val="26"/>
        </w:rPr>
      </w:pPr>
      <w:r w:rsidRPr="00E67620">
        <w:rPr>
          <w:bCs/>
          <w:sz w:val="26"/>
          <w:szCs w:val="26"/>
        </w:rPr>
        <w:lastRenderedPageBreak/>
        <w:t>Зміна основних складових тарифу</w:t>
      </w:r>
      <w:r w:rsidR="008C2F6E">
        <w:rPr>
          <w:bCs/>
          <w:sz w:val="26"/>
          <w:szCs w:val="26"/>
        </w:rPr>
        <w:t xml:space="preserve"> населення</w:t>
      </w:r>
      <w:r w:rsidRPr="00E67620">
        <w:rPr>
          <w:bCs/>
          <w:sz w:val="26"/>
          <w:szCs w:val="26"/>
        </w:rPr>
        <w:t xml:space="preserve"> (грн/</w:t>
      </w:r>
      <w:proofErr w:type="spellStart"/>
      <w:r w:rsidRPr="00E67620">
        <w:rPr>
          <w:bCs/>
          <w:sz w:val="26"/>
          <w:szCs w:val="26"/>
        </w:rPr>
        <w:t>Гкал</w:t>
      </w:r>
      <w:proofErr w:type="spellEnd"/>
      <w:r w:rsidRPr="00E67620">
        <w:rPr>
          <w:bCs/>
          <w:sz w:val="26"/>
          <w:szCs w:val="26"/>
        </w:rPr>
        <w:t xml:space="preserve"> без ПДВ)</w:t>
      </w:r>
    </w:p>
    <w:p w14:paraId="5D65EDAA" w14:textId="77777777" w:rsidR="009B21D2" w:rsidRPr="00E67620" w:rsidRDefault="009B21D2" w:rsidP="009B21D2">
      <w:pPr>
        <w:pStyle w:val="aa"/>
        <w:spacing w:after="0" w:line="240" w:lineRule="atLeast"/>
        <w:jc w:val="center"/>
        <w:rPr>
          <w:bCs/>
          <w:sz w:val="26"/>
          <w:szCs w:val="26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789"/>
        <w:gridCol w:w="1974"/>
        <w:gridCol w:w="1853"/>
      </w:tblGrid>
      <w:tr w:rsidR="009B21D2" w:rsidRPr="00E67620" w14:paraId="66303994" w14:textId="77777777" w:rsidTr="00726538">
        <w:trPr>
          <w:trHeight w:val="304"/>
        </w:trPr>
        <w:tc>
          <w:tcPr>
            <w:tcW w:w="3260" w:type="dxa"/>
          </w:tcPr>
          <w:p w14:paraId="2A5B700C" w14:textId="77777777" w:rsidR="009B21D2" w:rsidRPr="00E67620" w:rsidRDefault="009B21D2" w:rsidP="00FA2009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 w:rsidRPr="00E67620">
              <w:rPr>
                <w:bCs/>
                <w:sz w:val="26"/>
                <w:szCs w:val="26"/>
              </w:rPr>
              <w:t>Складові тарифу</w:t>
            </w:r>
          </w:p>
        </w:tc>
        <w:tc>
          <w:tcPr>
            <w:tcW w:w="1789" w:type="dxa"/>
          </w:tcPr>
          <w:p w14:paraId="10E6354F" w14:textId="4CAAE791" w:rsidR="009B21D2" w:rsidRPr="00E67620" w:rsidRDefault="00861C7C" w:rsidP="00FA2009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Встановлений</w:t>
            </w:r>
            <w:r w:rsidR="009B21D2" w:rsidRPr="00E67620">
              <w:rPr>
                <w:bCs/>
                <w:sz w:val="26"/>
                <w:szCs w:val="26"/>
              </w:rPr>
              <w:t xml:space="preserve"> тариф</w:t>
            </w:r>
          </w:p>
        </w:tc>
        <w:tc>
          <w:tcPr>
            <w:tcW w:w="1974" w:type="dxa"/>
          </w:tcPr>
          <w:p w14:paraId="6A97CCF9" w14:textId="77777777" w:rsidR="009B21D2" w:rsidRPr="00E67620" w:rsidRDefault="009B21D2" w:rsidP="00FA2009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 w:rsidRPr="00E67620">
              <w:rPr>
                <w:bCs/>
                <w:sz w:val="26"/>
                <w:szCs w:val="26"/>
              </w:rPr>
              <w:t>Плановий тариф</w:t>
            </w:r>
          </w:p>
        </w:tc>
        <w:tc>
          <w:tcPr>
            <w:tcW w:w="1853" w:type="dxa"/>
          </w:tcPr>
          <w:p w14:paraId="5C9F4BEA" w14:textId="77777777" w:rsidR="009B21D2" w:rsidRPr="00E67620" w:rsidRDefault="009B21D2" w:rsidP="00FA2009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 w:rsidRPr="00E67620">
              <w:rPr>
                <w:bCs/>
                <w:sz w:val="26"/>
                <w:szCs w:val="26"/>
              </w:rPr>
              <w:t>Відсоток зростання</w:t>
            </w:r>
          </w:p>
        </w:tc>
      </w:tr>
      <w:tr w:rsidR="00B43E88" w:rsidRPr="00E67620" w14:paraId="450EF140" w14:textId="77777777" w:rsidTr="00726538">
        <w:trPr>
          <w:trHeight w:val="370"/>
        </w:trPr>
        <w:tc>
          <w:tcPr>
            <w:tcW w:w="3260" w:type="dxa"/>
          </w:tcPr>
          <w:p w14:paraId="631DE058" w14:textId="77777777" w:rsidR="00B43E88" w:rsidRPr="0019304E" w:rsidRDefault="00B43E88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 w:rsidRPr="0019304E">
              <w:rPr>
                <w:bCs/>
                <w:sz w:val="26"/>
                <w:szCs w:val="26"/>
              </w:rPr>
              <w:t>Паливо (природний газ)</w:t>
            </w:r>
          </w:p>
        </w:tc>
        <w:tc>
          <w:tcPr>
            <w:tcW w:w="1789" w:type="dxa"/>
            <w:vAlign w:val="center"/>
          </w:tcPr>
          <w:p w14:paraId="0C347A4C" w14:textId="30F97865" w:rsidR="00B43E88" w:rsidRPr="00B43E88" w:rsidRDefault="008C2F6E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746,88</w:t>
            </w:r>
          </w:p>
        </w:tc>
        <w:tc>
          <w:tcPr>
            <w:tcW w:w="1974" w:type="dxa"/>
            <w:vAlign w:val="center"/>
          </w:tcPr>
          <w:p w14:paraId="54445F6B" w14:textId="04F8F717" w:rsidR="00B43E88" w:rsidRPr="00B43E88" w:rsidRDefault="008C2F6E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</w:rPr>
              <w:t>797,37</w:t>
            </w:r>
          </w:p>
        </w:tc>
        <w:tc>
          <w:tcPr>
            <w:tcW w:w="1853" w:type="dxa"/>
            <w:vAlign w:val="center"/>
          </w:tcPr>
          <w:p w14:paraId="5E0D7358" w14:textId="73FE4FF4" w:rsidR="00B43E88" w:rsidRPr="00B43E88" w:rsidRDefault="009C5E10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>
              <w:t>,9</w:t>
            </w:r>
            <w:r w:rsidR="00B43E88" w:rsidRPr="00B43E88">
              <w:rPr>
                <w:color w:val="000000"/>
                <w:sz w:val="26"/>
                <w:szCs w:val="26"/>
              </w:rPr>
              <w:t>%</w:t>
            </w:r>
          </w:p>
        </w:tc>
      </w:tr>
      <w:tr w:rsidR="00B43E88" w:rsidRPr="00E67620" w14:paraId="1E147322" w14:textId="77777777" w:rsidTr="00726538">
        <w:trPr>
          <w:trHeight w:val="58"/>
        </w:trPr>
        <w:tc>
          <w:tcPr>
            <w:tcW w:w="3260" w:type="dxa"/>
          </w:tcPr>
          <w:p w14:paraId="694A0EDF" w14:textId="77777777" w:rsidR="00B43E88" w:rsidRPr="0019304E" w:rsidRDefault="00B43E88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 w:rsidRPr="0019304E">
              <w:rPr>
                <w:bCs/>
                <w:sz w:val="26"/>
                <w:szCs w:val="26"/>
              </w:rPr>
              <w:t>Електроенергія</w:t>
            </w:r>
          </w:p>
        </w:tc>
        <w:tc>
          <w:tcPr>
            <w:tcW w:w="1789" w:type="dxa"/>
            <w:vAlign w:val="center"/>
          </w:tcPr>
          <w:p w14:paraId="59296D0F" w14:textId="23DFA88B" w:rsidR="00B43E88" w:rsidRPr="00B43E88" w:rsidRDefault="008C2F6E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>
              <w:t>75,04</w:t>
            </w:r>
          </w:p>
        </w:tc>
        <w:tc>
          <w:tcPr>
            <w:tcW w:w="1974" w:type="dxa"/>
            <w:vAlign w:val="center"/>
          </w:tcPr>
          <w:p w14:paraId="2549AF71" w14:textId="5D80678E" w:rsidR="00B43E88" w:rsidRPr="00B43E88" w:rsidRDefault="008C2F6E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>
              <w:rPr>
                <w:bCs/>
              </w:rPr>
              <w:t>14,49</w:t>
            </w:r>
          </w:p>
        </w:tc>
        <w:tc>
          <w:tcPr>
            <w:tcW w:w="1853" w:type="dxa"/>
            <w:vAlign w:val="center"/>
          </w:tcPr>
          <w:p w14:paraId="16DC5779" w14:textId="1F6B70B4" w:rsidR="00B43E88" w:rsidRPr="00B43E88" w:rsidRDefault="00A915C1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>
              <w:t>,3</w:t>
            </w:r>
            <w:r w:rsidR="00B43E88" w:rsidRPr="00B43E88">
              <w:rPr>
                <w:color w:val="000000"/>
                <w:sz w:val="26"/>
                <w:szCs w:val="26"/>
              </w:rPr>
              <w:t>%</w:t>
            </w:r>
          </w:p>
        </w:tc>
      </w:tr>
      <w:tr w:rsidR="00B43E88" w:rsidRPr="00E67620" w14:paraId="76504604" w14:textId="77777777" w:rsidTr="00726538">
        <w:trPr>
          <w:trHeight w:val="304"/>
        </w:trPr>
        <w:tc>
          <w:tcPr>
            <w:tcW w:w="3260" w:type="dxa"/>
          </w:tcPr>
          <w:p w14:paraId="63C238A5" w14:textId="77777777" w:rsidR="00B43E88" w:rsidRPr="0019304E" w:rsidRDefault="00B43E88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 w:rsidRPr="0019304E">
              <w:rPr>
                <w:bCs/>
                <w:sz w:val="26"/>
                <w:szCs w:val="26"/>
              </w:rPr>
              <w:t>Витрати на оплату праці</w:t>
            </w:r>
          </w:p>
        </w:tc>
        <w:tc>
          <w:tcPr>
            <w:tcW w:w="1789" w:type="dxa"/>
            <w:vAlign w:val="center"/>
          </w:tcPr>
          <w:p w14:paraId="2D03F8BF" w14:textId="665D0464" w:rsidR="00B43E88" w:rsidRPr="00B43E88" w:rsidRDefault="001710E4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>
              <w:t>81,55</w:t>
            </w:r>
          </w:p>
        </w:tc>
        <w:tc>
          <w:tcPr>
            <w:tcW w:w="1974" w:type="dxa"/>
            <w:vAlign w:val="center"/>
          </w:tcPr>
          <w:p w14:paraId="0C6A89F6" w14:textId="39542793" w:rsidR="00B43E88" w:rsidRPr="00B43E88" w:rsidRDefault="001710E4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>
              <w:rPr>
                <w:bCs/>
              </w:rPr>
              <w:t>04,24</w:t>
            </w:r>
          </w:p>
        </w:tc>
        <w:tc>
          <w:tcPr>
            <w:tcW w:w="1853" w:type="dxa"/>
            <w:vAlign w:val="center"/>
          </w:tcPr>
          <w:p w14:paraId="6E3B5C49" w14:textId="1CD0D032" w:rsidR="00B43E88" w:rsidRPr="00B43E88" w:rsidRDefault="00A915C1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5,7</w:t>
            </w:r>
            <w:r w:rsidR="00B43E88" w:rsidRPr="00B43E88">
              <w:rPr>
                <w:color w:val="000000"/>
                <w:sz w:val="26"/>
                <w:szCs w:val="26"/>
              </w:rPr>
              <w:t>%</w:t>
            </w:r>
          </w:p>
        </w:tc>
      </w:tr>
      <w:tr w:rsidR="0085547A" w:rsidRPr="00E67620" w14:paraId="2C1E216A" w14:textId="77777777" w:rsidTr="00726538">
        <w:trPr>
          <w:trHeight w:val="304"/>
        </w:trPr>
        <w:tc>
          <w:tcPr>
            <w:tcW w:w="3260" w:type="dxa"/>
          </w:tcPr>
          <w:p w14:paraId="2D6E0B24" w14:textId="148B4D85" w:rsidR="0085547A" w:rsidRPr="0019304E" w:rsidRDefault="0085547A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Є</w:t>
            </w:r>
            <w:r>
              <w:rPr>
                <w:bCs/>
              </w:rPr>
              <w:t>СВ</w:t>
            </w:r>
          </w:p>
        </w:tc>
        <w:tc>
          <w:tcPr>
            <w:tcW w:w="1789" w:type="dxa"/>
            <w:vAlign w:val="center"/>
          </w:tcPr>
          <w:p w14:paraId="71AE2364" w14:textId="2371F383" w:rsidR="0085547A" w:rsidRDefault="0085547A" w:rsidP="00B43E88">
            <w:pPr>
              <w:pStyle w:val="aa"/>
              <w:spacing w:after="0" w:line="240" w:lineRule="atLeas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71,94</w:t>
            </w:r>
          </w:p>
        </w:tc>
        <w:tc>
          <w:tcPr>
            <w:tcW w:w="1974" w:type="dxa"/>
            <w:vAlign w:val="center"/>
          </w:tcPr>
          <w:p w14:paraId="40909FD3" w14:textId="18C0ACFB" w:rsidR="0085547A" w:rsidRDefault="0085547A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</w:rPr>
              <w:t>98,94</w:t>
            </w:r>
          </w:p>
        </w:tc>
        <w:tc>
          <w:tcPr>
            <w:tcW w:w="1853" w:type="dxa"/>
            <w:vAlign w:val="center"/>
          </w:tcPr>
          <w:p w14:paraId="07503C18" w14:textId="776DA29B" w:rsidR="0085547A" w:rsidRDefault="0085547A" w:rsidP="00B43E88">
            <w:pPr>
              <w:pStyle w:val="aa"/>
              <w:spacing w:after="0" w:line="240" w:lineRule="atLeas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5,7</w:t>
            </w:r>
            <w:r w:rsidRPr="00B43E88">
              <w:rPr>
                <w:color w:val="000000"/>
                <w:sz w:val="26"/>
                <w:szCs w:val="26"/>
              </w:rPr>
              <w:t>%</w:t>
            </w:r>
          </w:p>
        </w:tc>
      </w:tr>
      <w:tr w:rsidR="00B43E88" w:rsidRPr="00E67620" w14:paraId="411329A7" w14:textId="77777777" w:rsidTr="00726538">
        <w:trPr>
          <w:trHeight w:val="155"/>
        </w:trPr>
        <w:tc>
          <w:tcPr>
            <w:tcW w:w="3260" w:type="dxa"/>
          </w:tcPr>
          <w:p w14:paraId="5E46183A" w14:textId="77777777" w:rsidR="00B43E88" w:rsidRPr="0019304E" w:rsidRDefault="00B43E88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 w:rsidRPr="0019304E">
              <w:rPr>
                <w:bCs/>
                <w:sz w:val="26"/>
                <w:szCs w:val="26"/>
              </w:rPr>
              <w:t>Орендна плата</w:t>
            </w:r>
          </w:p>
        </w:tc>
        <w:tc>
          <w:tcPr>
            <w:tcW w:w="1789" w:type="dxa"/>
            <w:vAlign w:val="center"/>
          </w:tcPr>
          <w:p w14:paraId="421C45AF" w14:textId="1A11F765" w:rsidR="00B43E88" w:rsidRPr="00B43E88" w:rsidRDefault="001710E4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29,40</w:t>
            </w:r>
          </w:p>
        </w:tc>
        <w:tc>
          <w:tcPr>
            <w:tcW w:w="1974" w:type="dxa"/>
            <w:vAlign w:val="center"/>
          </w:tcPr>
          <w:p w14:paraId="51AA1188" w14:textId="2888BBED" w:rsidR="00B43E88" w:rsidRPr="00B43E88" w:rsidRDefault="001710E4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</w:rPr>
              <w:t>53,70</w:t>
            </w:r>
          </w:p>
        </w:tc>
        <w:tc>
          <w:tcPr>
            <w:tcW w:w="1853" w:type="dxa"/>
            <w:vAlign w:val="center"/>
          </w:tcPr>
          <w:p w14:paraId="046F68C6" w14:textId="49C82B6B" w:rsidR="00B43E88" w:rsidRPr="00B43E88" w:rsidRDefault="00A915C1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8,8</w:t>
            </w:r>
            <w:r w:rsidR="00B43E88" w:rsidRPr="00B43E88">
              <w:rPr>
                <w:color w:val="000000"/>
                <w:sz w:val="26"/>
                <w:szCs w:val="26"/>
              </w:rPr>
              <w:t>%</w:t>
            </w:r>
          </w:p>
        </w:tc>
      </w:tr>
      <w:tr w:rsidR="00B43E88" w:rsidRPr="00E67620" w14:paraId="59B96738" w14:textId="77777777" w:rsidTr="00726538">
        <w:trPr>
          <w:trHeight w:val="149"/>
        </w:trPr>
        <w:tc>
          <w:tcPr>
            <w:tcW w:w="3260" w:type="dxa"/>
          </w:tcPr>
          <w:p w14:paraId="1731CE93" w14:textId="77777777" w:rsidR="00B43E88" w:rsidRPr="0019304E" w:rsidRDefault="00B43E88" w:rsidP="00B43E88">
            <w:pPr>
              <w:pStyle w:val="aa"/>
              <w:spacing w:after="0" w:line="240" w:lineRule="atLeast"/>
              <w:ind w:firstLine="0"/>
              <w:rPr>
                <w:bCs/>
                <w:sz w:val="26"/>
                <w:szCs w:val="26"/>
              </w:rPr>
            </w:pPr>
            <w:r w:rsidRPr="0019304E">
              <w:rPr>
                <w:bCs/>
                <w:sz w:val="26"/>
                <w:szCs w:val="26"/>
              </w:rPr>
              <w:t>Ремонтна програма</w:t>
            </w:r>
          </w:p>
        </w:tc>
        <w:tc>
          <w:tcPr>
            <w:tcW w:w="1789" w:type="dxa"/>
            <w:vAlign w:val="center"/>
          </w:tcPr>
          <w:p w14:paraId="6CCEAE3F" w14:textId="4C9B8654" w:rsidR="00B43E88" w:rsidRPr="00B43E88" w:rsidRDefault="002B07F9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</w:rPr>
              <w:t>78,58</w:t>
            </w:r>
          </w:p>
        </w:tc>
        <w:tc>
          <w:tcPr>
            <w:tcW w:w="1974" w:type="dxa"/>
            <w:vAlign w:val="center"/>
          </w:tcPr>
          <w:p w14:paraId="4FFFA6B7" w14:textId="086EA912" w:rsidR="00B43E88" w:rsidRPr="00B43E88" w:rsidRDefault="002B07F9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</w:rPr>
              <w:t>08,06</w:t>
            </w:r>
          </w:p>
        </w:tc>
        <w:tc>
          <w:tcPr>
            <w:tcW w:w="1853" w:type="dxa"/>
            <w:vAlign w:val="center"/>
          </w:tcPr>
          <w:p w14:paraId="1DAB8FD4" w14:textId="756A7C2D" w:rsidR="00B43E88" w:rsidRPr="00B43E88" w:rsidRDefault="00A915C1" w:rsidP="00B43E88">
            <w:pPr>
              <w:pStyle w:val="aa"/>
              <w:spacing w:after="0" w:line="240" w:lineRule="atLeas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t>6,5</w:t>
            </w:r>
            <w:r w:rsidR="00B43E88" w:rsidRPr="00B43E88">
              <w:rPr>
                <w:color w:val="000000"/>
                <w:sz w:val="26"/>
                <w:szCs w:val="26"/>
              </w:rPr>
              <w:t>%</w:t>
            </w:r>
          </w:p>
        </w:tc>
      </w:tr>
    </w:tbl>
    <w:p w14:paraId="724DF085" w14:textId="77777777" w:rsidR="000B5906" w:rsidRDefault="000B5906" w:rsidP="003D5BDE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14:paraId="69EC71CA" w14:textId="42D7F7E5" w:rsidR="001947CD" w:rsidRPr="00D60CC4" w:rsidRDefault="0057509C" w:rsidP="002257F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D60CC4">
        <w:rPr>
          <w:rFonts w:ascii="Times New Roman" w:hAnsi="Times New Roman" w:cs="Times New Roman"/>
          <w:sz w:val="26"/>
          <w:szCs w:val="26"/>
          <w:lang w:val="uk-UA"/>
        </w:rPr>
        <w:t>Внаслідок вищезазначених змін тарифи становитимуть</w:t>
      </w:r>
      <w:r w:rsidRPr="00D60CC4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0C233AF" w14:textId="5F8CF1ED" w:rsidR="001947CD" w:rsidRPr="00D60CC4" w:rsidRDefault="002B6F07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 w:rsidRPr="00D60CC4">
        <w:rPr>
          <w:bCs/>
          <w:sz w:val="26"/>
          <w:szCs w:val="26"/>
          <w:lang w:val="uk-UA"/>
        </w:rPr>
        <w:t xml:space="preserve">- </w:t>
      </w:r>
      <w:r w:rsidR="001947CD" w:rsidRPr="00D60CC4">
        <w:rPr>
          <w:bCs/>
          <w:sz w:val="26"/>
          <w:szCs w:val="26"/>
          <w:lang w:val="uk-UA"/>
        </w:rPr>
        <w:t>тарифи на теплову енергію, її виробництво, транспортування, постачання на рівні:</w:t>
      </w:r>
    </w:p>
    <w:p w14:paraId="254581EA" w14:textId="61A8E921" w:rsidR="001947CD" w:rsidRPr="00261C88" w:rsidRDefault="001947CD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>1) для потреб населення</w:t>
      </w:r>
      <w:r w:rsidR="00E87690">
        <w:rPr>
          <w:bCs/>
          <w:sz w:val="26"/>
          <w:szCs w:val="26"/>
          <w:lang w:val="uk-UA"/>
        </w:rPr>
        <w:t xml:space="preserve"> (</w:t>
      </w:r>
      <w:r w:rsidR="00E87690" w:rsidRPr="00E87690">
        <w:rPr>
          <w:bCs/>
          <w:sz w:val="26"/>
          <w:szCs w:val="26"/>
          <w:lang w:val="uk-UA"/>
        </w:rPr>
        <w:t>крім будинків, обладнаних системами автономного теплопостачання</w:t>
      </w:r>
      <w:r w:rsidR="00E87690">
        <w:rPr>
          <w:bCs/>
          <w:sz w:val="26"/>
          <w:szCs w:val="26"/>
          <w:lang w:val="uk-UA"/>
        </w:rPr>
        <w:t>)</w:t>
      </w:r>
      <w:r w:rsidRPr="00261C88">
        <w:rPr>
          <w:bCs/>
          <w:sz w:val="26"/>
          <w:szCs w:val="26"/>
          <w:lang w:val="uk-UA"/>
        </w:rPr>
        <w:t>:</w:t>
      </w:r>
    </w:p>
    <w:p w14:paraId="4C0123C4" w14:textId="53D451B2" w:rsidR="005D6867" w:rsidRPr="00261C88" w:rsidRDefault="005D6867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91196E">
        <w:rPr>
          <w:bCs/>
          <w:sz w:val="26"/>
          <w:szCs w:val="26"/>
          <w:lang w:val="uk-UA"/>
        </w:rPr>
        <w:t>3610,96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62C60279" w14:textId="733911F6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91196E">
        <w:rPr>
          <w:bCs/>
          <w:sz w:val="26"/>
          <w:szCs w:val="26"/>
          <w:lang w:val="uk-UA"/>
        </w:rPr>
        <w:t>2055,14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6159C7DA" w14:textId="1D8A83E1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транспортування теплової енергії – </w:t>
      </w:r>
      <w:r w:rsidR="00E87690">
        <w:rPr>
          <w:bCs/>
          <w:sz w:val="26"/>
          <w:szCs w:val="26"/>
          <w:lang w:val="uk-UA"/>
        </w:rPr>
        <w:t>1</w:t>
      </w:r>
      <w:r w:rsidR="0091196E">
        <w:rPr>
          <w:bCs/>
          <w:sz w:val="26"/>
          <w:szCs w:val="26"/>
          <w:lang w:val="uk-UA"/>
        </w:rPr>
        <w:t>521,24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> (без ПДВ);</w:t>
      </w:r>
    </w:p>
    <w:p w14:paraId="4C54E59D" w14:textId="63B416B7" w:rsidR="005D6867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91196E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0C35D796" w14:textId="77777777" w:rsidR="001A5551" w:rsidRDefault="001A5551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</w:p>
    <w:p w14:paraId="6B5C6784" w14:textId="62116EF9" w:rsidR="00E87690" w:rsidRDefault="00E87690" w:rsidP="002257FE">
      <w:pPr>
        <w:pStyle w:val="a7"/>
        <w:numPr>
          <w:ilvl w:val="0"/>
          <w:numId w:val="3"/>
        </w:numPr>
        <w:tabs>
          <w:tab w:val="left" w:pos="6096"/>
        </w:tabs>
        <w:ind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>для потреб населення</w:t>
      </w:r>
      <w:r>
        <w:rPr>
          <w:bCs/>
          <w:sz w:val="26"/>
          <w:szCs w:val="26"/>
          <w:lang w:val="uk-UA"/>
        </w:rPr>
        <w:t xml:space="preserve"> (для будинків, </w:t>
      </w:r>
      <w:r w:rsidRPr="00E87690">
        <w:rPr>
          <w:bCs/>
          <w:sz w:val="26"/>
          <w:szCs w:val="26"/>
          <w:lang w:val="uk-UA"/>
        </w:rPr>
        <w:t>обладнаних системами автономного теплопостачання</w:t>
      </w:r>
      <w:r>
        <w:rPr>
          <w:bCs/>
          <w:sz w:val="26"/>
          <w:szCs w:val="26"/>
          <w:lang w:val="uk-UA"/>
        </w:rPr>
        <w:t>)</w:t>
      </w:r>
      <w:r w:rsidRPr="00261C88">
        <w:rPr>
          <w:bCs/>
          <w:sz w:val="26"/>
          <w:szCs w:val="26"/>
          <w:lang w:val="uk-UA"/>
        </w:rPr>
        <w:t>:</w:t>
      </w:r>
    </w:p>
    <w:p w14:paraId="32A72BF2" w14:textId="213BECFC" w:rsidR="00716704" w:rsidRPr="00261C88" w:rsidRDefault="00716704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вул.Дворецька</w:t>
      </w:r>
      <w:proofErr w:type="spellEnd"/>
      <w:r>
        <w:rPr>
          <w:bCs/>
          <w:sz w:val="26"/>
          <w:szCs w:val="26"/>
          <w:lang w:val="uk-UA"/>
        </w:rPr>
        <w:t>, 57</w:t>
      </w:r>
      <w:r>
        <w:rPr>
          <w:bCs/>
          <w:sz w:val="26"/>
          <w:szCs w:val="26"/>
        </w:rPr>
        <w:t>:</w:t>
      </w:r>
    </w:p>
    <w:p w14:paraId="52FC27C4" w14:textId="138323CF" w:rsidR="00E87690" w:rsidRPr="00261C88" w:rsidRDefault="00E87690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716704" w:rsidRPr="00716704">
        <w:rPr>
          <w:bCs/>
          <w:sz w:val="26"/>
          <w:szCs w:val="26"/>
          <w:lang w:val="ru-RU"/>
        </w:rPr>
        <w:t>2</w:t>
      </w:r>
      <w:r w:rsidR="005B7E18">
        <w:rPr>
          <w:bCs/>
          <w:sz w:val="26"/>
          <w:szCs w:val="26"/>
          <w:lang w:val="ru-RU"/>
        </w:rPr>
        <w:t>584,89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2E8E6AF0" w14:textId="4634C515" w:rsidR="00E87690" w:rsidRPr="00261C88" w:rsidRDefault="00E87690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716704" w:rsidRPr="00716704">
        <w:rPr>
          <w:bCs/>
          <w:sz w:val="26"/>
          <w:szCs w:val="26"/>
          <w:lang w:val="ru-RU"/>
        </w:rPr>
        <w:t>2</w:t>
      </w:r>
      <w:r w:rsidR="005B7E18">
        <w:rPr>
          <w:bCs/>
          <w:sz w:val="26"/>
          <w:szCs w:val="26"/>
          <w:lang w:val="ru-RU"/>
        </w:rPr>
        <w:t>550,31</w:t>
      </w:r>
      <w:r w:rsidR="00716704" w:rsidRPr="00716704">
        <w:rPr>
          <w:bCs/>
          <w:sz w:val="26"/>
          <w:szCs w:val="26"/>
          <w:lang w:val="ru-RU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00004675" w14:textId="681B9774" w:rsidR="00E87690" w:rsidRDefault="00E87690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5B7E18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18946ACF" w14:textId="423AB754" w:rsidR="00716704" w:rsidRPr="00261C88" w:rsidRDefault="00716704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>, 12-А</w:t>
      </w:r>
      <w:r>
        <w:rPr>
          <w:bCs/>
          <w:sz w:val="26"/>
          <w:szCs w:val="26"/>
        </w:rPr>
        <w:t>:</w:t>
      </w:r>
    </w:p>
    <w:p w14:paraId="10D257C0" w14:textId="0588BA2E" w:rsidR="00716704" w:rsidRPr="00261C88" w:rsidRDefault="00716704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>
        <w:rPr>
          <w:bCs/>
          <w:sz w:val="26"/>
          <w:szCs w:val="26"/>
          <w:lang w:val="uk-UA"/>
        </w:rPr>
        <w:t>2</w:t>
      </w:r>
      <w:r w:rsidR="005B7E18">
        <w:rPr>
          <w:bCs/>
          <w:sz w:val="26"/>
          <w:szCs w:val="26"/>
          <w:lang w:val="uk-UA"/>
        </w:rPr>
        <w:t>190,17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707D1E57" w14:textId="18D16FFA" w:rsidR="00716704" w:rsidRPr="00261C88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>
        <w:rPr>
          <w:bCs/>
          <w:sz w:val="26"/>
          <w:szCs w:val="26"/>
          <w:lang w:val="uk-UA"/>
        </w:rPr>
        <w:t>2</w:t>
      </w:r>
      <w:r w:rsidR="005B7E18">
        <w:rPr>
          <w:bCs/>
          <w:sz w:val="26"/>
          <w:szCs w:val="26"/>
          <w:lang w:val="uk-UA"/>
        </w:rPr>
        <w:t>155,59</w:t>
      </w:r>
      <w:r w:rsidRPr="00716704">
        <w:rPr>
          <w:bCs/>
          <w:sz w:val="26"/>
          <w:szCs w:val="26"/>
          <w:lang w:val="ru-RU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0B01D549" w14:textId="4C10C6F5" w:rsidR="00716704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5B7E18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606017BA" w14:textId="4C540B2F" w:rsidR="00716704" w:rsidRPr="00261C88" w:rsidRDefault="00716704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>, 14-А</w:t>
      </w:r>
      <w:r>
        <w:rPr>
          <w:bCs/>
          <w:sz w:val="26"/>
          <w:szCs w:val="26"/>
        </w:rPr>
        <w:t>:</w:t>
      </w:r>
    </w:p>
    <w:p w14:paraId="617B1BFA" w14:textId="7E922853" w:rsidR="00716704" w:rsidRPr="00261C88" w:rsidRDefault="00716704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>
        <w:rPr>
          <w:bCs/>
          <w:sz w:val="26"/>
          <w:szCs w:val="26"/>
          <w:lang w:val="uk-UA"/>
        </w:rPr>
        <w:t>2</w:t>
      </w:r>
      <w:r w:rsidR="00897E60">
        <w:rPr>
          <w:bCs/>
          <w:sz w:val="26"/>
          <w:szCs w:val="26"/>
          <w:lang w:val="uk-UA"/>
        </w:rPr>
        <w:t>575,18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4AED24C1" w14:textId="7DFAA9C7" w:rsidR="00716704" w:rsidRPr="00261C88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Pr="00716704">
        <w:rPr>
          <w:bCs/>
          <w:sz w:val="26"/>
          <w:szCs w:val="26"/>
          <w:lang w:val="ru-RU"/>
        </w:rPr>
        <w:t>2</w:t>
      </w:r>
      <w:r w:rsidR="00897E60">
        <w:rPr>
          <w:bCs/>
          <w:sz w:val="26"/>
          <w:szCs w:val="26"/>
          <w:lang w:val="ru-RU"/>
        </w:rPr>
        <w:t>540,60</w:t>
      </w:r>
      <w:r w:rsidRPr="00716704">
        <w:rPr>
          <w:bCs/>
          <w:sz w:val="26"/>
          <w:szCs w:val="26"/>
          <w:lang w:val="ru-RU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06A7DF47" w14:textId="36756035" w:rsidR="00716704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897E60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712D4E21" w14:textId="79707D9E" w:rsidR="00716704" w:rsidRPr="00261C88" w:rsidRDefault="00716704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вул.Київська</w:t>
      </w:r>
      <w:proofErr w:type="spellEnd"/>
      <w:r>
        <w:rPr>
          <w:bCs/>
          <w:sz w:val="26"/>
          <w:szCs w:val="26"/>
          <w:lang w:val="uk-UA"/>
        </w:rPr>
        <w:t>, 92-А</w:t>
      </w:r>
      <w:r>
        <w:rPr>
          <w:bCs/>
          <w:sz w:val="26"/>
          <w:szCs w:val="26"/>
        </w:rPr>
        <w:t>:</w:t>
      </w:r>
    </w:p>
    <w:p w14:paraId="721B2FB0" w14:textId="005FD95D" w:rsidR="00716704" w:rsidRPr="00261C88" w:rsidRDefault="00716704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6A7A1A">
        <w:rPr>
          <w:bCs/>
          <w:sz w:val="26"/>
          <w:szCs w:val="26"/>
          <w:lang w:val="uk-UA"/>
        </w:rPr>
        <w:t>2223,89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18015BC4" w14:textId="695BAC03" w:rsidR="00716704" w:rsidRPr="00261C88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6A7A1A">
        <w:rPr>
          <w:bCs/>
          <w:sz w:val="26"/>
          <w:szCs w:val="26"/>
          <w:lang w:val="uk-UA"/>
        </w:rPr>
        <w:t>2189,31</w:t>
      </w:r>
      <w:r w:rsidRPr="00716704">
        <w:rPr>
          <w:bCs/>
          <w:sz w:val="26"/>
          <w:szCs w:val="26"/>
          <w:lang w:val="ru-RU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20D5FD51" w14:textId="6DE9219E" w:rsidR="00E87690" w:rsidRDefault="00716704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6A7A1A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2C24574E" w14:textId="77777777" w:rsidR="00E87690" w:rsidRPr="00261C88" w:rsidRDefault="00E87690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</w:p>
    <w:p w14:paraId="54EC0FFA" w14:textId="4BA56126" w:rsidR="001947CD" w:rsidRPr="00261C88" w:rsidRDefault="004172F2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</w:t>
      </w:r>
      <w:r w:rsidR="001947CD" w:rsidRPr="00261C88">
        <w:rPr>
          <w:bCs/>
          <w:sz w:val="26"/>
          <w:szCs w:val="26"/>
          <w:lang w:val="uk-UA"/>
        </w:rPr>
        <w:t xml:space="preserve">) для потреб інших споживачів </w:t>
      </w:r>
      <w:r w:rsidR="001A5551">
        <w:rPr>
          <w:bCs/>
          <w:sz w:val="26"/>
          <w:szCs w:val="26"/>
          <w:lang w:val="uk-UA"/>
        </w:rPr>
        <w:t>(</w:t>
      </w:r>
      <w:r w:rsidR="001A5551" w:rsidRPr="00E87690">
        <w:rPr>
          <w:bCs/>
          <w:sz w:val="26"/>
          <w:szCs w:val="26"/>
          <w:lang w:val="uk-UA"/>
        </w:rPr>
        <w:t>крім будинків, обладнаних системами автономного теплопостачання</w:t>
      </w:r>
      <w:r w:rsidR="001A5551">
        <w:rPr>
          <w:bCs/>
          <w:sz w:val="26"/>
          <w:szCs w:val="26"/>
          <w:lang w:val="uk-UA"/>
        </w:rPr>
        <w:t>)</w:t>
      </w:r>
      <w:r w:rsidR="001A5551" w:rsidRPr="00261C88">
        <w:rPr>
          <w:bCs/>
          <w:sz w:val="26"/>
          <w:szCs w:val="26"/>
          <w:lang w:val="uk-UA"/>
        </w:rPr>
        <w:t>:</w:t>
      </w:r>
    </w:p>
    <w:p w14:paraId="293DEFD4" w14:textId="6B765FDB" w:rsidR="005D6867" w:rsidRPr="00261C88" w:rsidRDefault="005D6867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3A099D">
        <w:rPr>
          <w:bCs/>
          <w:sz w:val="26"/>
          <w:szCs w:val="26"/>
          <w:lang w:val="uk-UA"/>
        </w:rPr>
        <w:t>6052,51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482669D6" w14:textId="2A34582E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7C328E">
        <w:rPr>
          <w:bCs/>
          <w:sz w:val="26"/>
          <w:szCs w:val="26"/>
          <w:lang w:val="uk-UA"/>
        </w:rPr>
        <w:t>3</w:t>
      </w:r>
      <w:r w:rsidR="00681B9E">
        <w:rPr>
          <w:bCs/>
          <w:sz w:val="26"/>
          <w:szCs w:val="26"/>
          <w:lang w:val="uk-UA"/>
        </w:rPr>
        <w:t>981,62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04B71E12" w14:textId="1CD9A3DC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транспортування теплової енергії – </w:t>
      </w:r>
      <w:r w:rsidR="00681B9E">
        <w:rPr>
          <w:bCs/>
          <w:sz w:val="26"/>
          <w:szCs w:val="26"/>
          <w:lang w:val="uk-UA"/>
        </w:rPr>
        <w:t>2036,31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> (без ПДВ);</w:t>
      </w:r>
    </w:p>
    <w:p w14:paraId="00095E87" w14:textId="08C9F3AD" w:rsidR="005D6867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681B9E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66DD4EB6" w14:textId="77777777" w:rsidR="006737C2" w:rsidRDefault="006737C2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</w:p>
    <w:p w14:paraId="60048805" w14:textId="0D115E18" w:rsidR="006737C2" w:rsidRPr="00261C88" w:rsidRDefault="004172F2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4</w:t>
      </w:r>
      <w:r w:rsidR="006737C2" w:rsidRPr="00261C88">
        <w:rPr>
          <w:bCs/>
          <w:sz w:val="26"/>
          <w:szCs w:val="26"/>
          <w:lang w:val="uk-UA"/>
        </w:rPr>
        <w:t xml:space="preserve">) для потреб інших споживачів </w:t>
      </w:r>
      <w:r w:rsidR="001A5551">
        <w:rPr>
          <w:bCs/>
          <w:sz w:val="26"/>
          <w:szCs w:val="26"/>
          <w:lang w:val="uk-UA"/>
        </w:rPr>
        <w:t xml:space="preserve">(для будинків, </w:t>
      </w:r>
      <w:r w:rsidR="001A5551" w:rsidRPr="00E87690">
        <w:rPr>
          <w:bCs/>
          <w:sz w:val="26"/>
          <w:szCs w:val="26"/>
          <w:lang w:val="uk-UA"/>
        </w:rPr>
        <w:t>обладнаних системами автономного теплопостачання</w:t>
      </w:r>
      <w:r w:rsidR="001A5551">
        <w:rPr>
          <w:bCs/>
          <w:sz w:val="26"/>
          <w:szCs w:val="26"/>
          <w:lang w:val="uk-UA"/>
        </w:rPr>
        <w:t>)</w:t>
      </w:r>
      <w:r w:rsidR="006737C2" w:rsidRPr="00261C88">
        <w:rPr>
          <w:bCs/>
          <w:sz w:val="26"/>
          <w:szCs w:val="26"/>
          <w:lang w:val="uk-UA"/>
        </w:rPr>
        <w:t>:</w:t>
      </w:r>
    </w:p>
    <w:p w14:paraId="167A7D2A" w14:textId="4F3DF0E0" w:rsidR="001A5551" w:rsidRPr="00261C88" w:rsidRDefault="001A5551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>, 14-А</w:t>
      </w:r>
      <w:r>
        <w:rPr>
          <w:bCs/>
          <w:sz w:val="26"/>
          <w:szCs w:val="26"/>
        </w:rPr>
        <w:t>:</w:t>
      </w:r>
    </w:p>
    <w:p w14:paraId="74207F1C" w14:textId="3AF74A15" w:rsidR="001A5551" w:rsidRPr="00261C88" w:rsidRDefault="001A5551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751FE6">
        <w:rPr>
          <w:bCs/>
          <w:sz w:val="26"/>
          <w:szCs w:val="26"/>
          <w:lang w:val="uk-UA"/>
        </w:rPr>
        <w:t>4222,80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1DB9409F" w14:textId="57694FFC" w:rsidR="001A5551" w:rsidRPr="00261C88" w:rsidRDefault="001A5551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751FE6">
        <w:rPr>
          <w:bCs/>
          <w:sz w:val="26"/>
          <w:szCs w:val="26"/>
          <w:lang w:val="uk-UA"/>
        </w:rPr>
        <w:t>4188,22</w:t>
      </w:r>
      <w:r w:rsidRPr="00716704">
        <w:rPr>
          <w:bCs/>
          <w:sz w:val="26"/>
          <w:szCs w:val="26"/>
          <w:lang w:val="ru-RU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66F0D985" w14:textId="6978D32B" w:rsidR="001A5551" w:rsidRDefault="001A5551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</w:t>
      </w:r>
      <w:r w:rsidR="00751FE6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27D9B977" w14:textId="77777777" w:rsidR="001A5551" w:rsidRDefault="001A5551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</w:p>
    <w:p w14:paraId="027C0730" w14:textId="1087AE67" w:rsidR="005D6867" w:rsidRPr="00261C88" w:rsidRDefault="004172F2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5</w:t>
      </w:r>
      <w:r w:rsidR="005D6867" w:rsidRPr="00261C88">
        <w:rPr>
          <w:bCs/>
          <w:sz w:val="26"/>
          <w:szCs w:val="26"/>
          <w:lang w:val="uk-UA"/>
        </w:rPr>
        <w:t>) для потреб релігійних організацій:</w:t>
      </w:r>
    </w:p>
    <w:p w14:paraId="6B2C5B02" w14:textId="66FB1262" w:rsidR="005D6867" w:rsidRPr="00261C88" w:rsidRDefault="005D6867" w:rsidP="002257FE">
      <w:pPr>
        <w:pStyle w:val="a7"/>
        <w:tabs>
          <w:tab w:val="left" w:pos="6096"/>
        </w:tabs>
        <w:ind w:left="0" w:right="-6" w:firstLine="567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теплову енергію – </w:t>
      </w:r>
      <w:r w:rsidR="006240A0">
        <w:rPr>
          <w:bCs/>
          <w:sz w:val="26"/>
          <w:szCs w:val="26"/>
          <w:lang w:val="uk-UA"/>
        </w:rPr>
        <w:t>5070,21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 за такими складовими:</w:t>
      </w:r>
    </w:p>
    <w:p w14:paraId="1FAC476B" w14:textId="31738115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виробництво теплової енергії – </w:t>
      </w:r>
      <w:r w:rsidR="007C328E">
        <w:rPr>
          <w:bCs/>
          <w:sz w:val="26"/>
          <w:szCs w:val="26"/>
          <w:lang w:val="uk-UA"/>
        </w:rPr>
        <w:t>3</w:t>
      </w:r>
      <w:r w:rsidR="006240A0">
        <w:rPr>
          <w:bCs/>
          <w:sz w:val="26"/>
          <w:szCs w:val="26"/>
          <w:lang w:val="uk-UA"/>
        </w:rPr>
        <w:t>209,62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ПДВ);</w:t>
      </w:r>
    </w:p>
    <w:p w14:paraId="2F3CA6AB" w14:textId="76D60F8D" w:rsidR="005D6867" w:rsidRPr="00261C88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транспортування теплової енергії – </w:t>
      </w:r>
      <w:r w:rsidR="007C328E">
        <w:rPr>
          <w:bCs/>
          <w:sz w:val="26"/>
          <w:szCs w:val="26"/>
          <w:lang w:val="uk-UA"/>
        </w:rPr>
        <w:t>1</w:t>
      </w:r>
      <w:r w:rsidR="006240A0">
        <w:rPr>
          <w:bCs/>
          <w:sz w:val="26"/>
          <w:szCs w:val="26"/>
          <w:lang w:val="uk-UA"/>
        </w:rPr>
        <w:t>826,01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> (без ПДВ);</w:t>
      </w:r>
    </w:p>
    <w:p w14:paraId="44D2BCF2" w14:textId="6BCE6E0E" w:rsidR="005D6867" w:rsidRDefault="005D6867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 xml:space="preserve">тариф на постачання теплової енергії –  </w:t>
      </w:r>
      <w:r w:rsidR="006240A0">
        <w:rPr>
          <w:bCs/>
          <w:sz w:val="26"/>
          <w:szCs w:val="26"/>
          <w:lang w:val="uk-UA"/>
        </w:rPr>
        <w:t>34,58</w:t>
      </w:r>
      <w:r w:rsidRPr="00261C88">
        <w:rPr>
          <w:bCs/>
          <w:sz w:val="26"/>
          <w:szCs w:val="26"/>
          <w:lang w:val="uk-UA"/>
        </w:rPr>
        <w:t xml:space="preserve"> 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(без ПДВ).</w:t>
      </w:r>
    </w:p>
    <w:p w14:paraId="293ECC09" w14:textId="77777777" w:rsidR="00E87690" w:rsidRPr="00261C88" w:rsidRDefault="00E87690" w:rsidP="002257FE">
      <w:pPr>
        <w:pStyle w:val="a7"/>
        <w:tabs>
          <w:tab w:val="left" w:pos="6096"/>
        </w:tabs>
        <w:ind w:left="567" w:right="-6"/>
        <w:jc w:val="both"/>
        <w:rPr>
          <w:bCs/>
          <w:sz w:val="26"/>
          <w:szCs w:val="26"/>
          <w:lang w:val="uk-UA"/>
        </w:rPr>
      </w:pPr>
    </w:p>
    <w:p w14:paraId="26FF78A4" w14:textId="6D9A5CEC" w:rsidR="001947CD" w:rsidRPr="00261C88" w:rsidRDefault="002B6F07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 w:rsidRPr="007E38FD">
        <w:rPr>
          <w:bCs/>
          <w:sz w:val="26"/>
          <w:szCs w:val="26"/>
          <w:lang w:val="uk-UA"/>
        </w:rPr>
        <w:t xml:space="preserve">- </w:t>
      </w:r>
      <w:r w:rsidR="001947CD" w:rsidRPr="007E38FD">
        <w:rPr>
          <w:bCs/>
          <w:sz w:val="26"/>
          <w:szCs w:val="26"/>
          <w:lang w:val="uk-UA"/>
        </w:rPr>
        <w:t>тарифи на послугу з постачання теплової енергії на рівні:</w:t>
      </w:r>
      <w:r w:rsidR="001947CD" w:rsidRPr="00261C88">
        <w:rPr>
          <w:bCs/>
          <w:sz w:val="26"/>
          <w:szCs w:val="26"/>
          <w:lang w:val="uk-UA"/>
        </w:rPr>
        <w:t xml:space="preserve"> </w:t>
      </w:r>
    </w:p>
    <w:p w14:paraId="31C3FC80" w14:textId="658C1910" w:rsidR="001947CD" w:rsidRDefault="001947CD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 w:rsidRPr="00261C88">
        <w:rPr>
          <w:bCs/>
          <w:sz w:val="26"/>
          <w:szCs w:val="26"/>
          <w:lang w:val="uk-UA"/>
        </w:rPr>
        <w:t>1</w:t>
      </w:r>
      <w:r w:rsidR="008801AD" w:rsidRPr="00261C88">
        <w:rPr>
          <w:bCs/>
          <w:sz w:val="26"/>
          <w:szCs w:val="26"/>
          <w:lang w:val="uk-UA"/>
        </w:rPr>
        <w:t>)</w:t>
      </w:r>
      <w:r w:rsidRPr="00261C88">
        <w:rPr>
          <w:sz w:val="26"/>
          <w:szCs w:val="26"/>
          <w:lang w:val="uk-UA"/>
        </w:rPr>
        <w:t> для потреб населення</w:t>
      </w:r>
      <w:r w:rsidR="006E7FFC">
        <w:rPr>
          <w:sz w:val="26"/>
          <w:szCs w:val="26"/>
          <w:lang w:val="uk-UA"/>
        </w:rPr>
        <w:t xml:space="preserve"> </w:t>
      </w:r>
      <w:r w:rsidR="006E7FFC">
        <w:rPr>
          <w:bCs/>
          <w:sz w:val="26"/>
          <w:szCs w:val="26"/>
          <w:lang w:val="uk-UA"/>
        </w:rPr>
        <w:t>(</w:t>
      </w:r>
      <w:r w:rsidR="006E7FFC" w:rsidRPr="00E87690">
        <w:rPr>
          <w:bCs/>
          <w:sz w:val="26"/>
          <w:szCs w:val="26"/>
          <w:lang w:val="uk-UA"/>
        </w:rPr>
        <w:t>крім будинків, обладнаних системами автономного теплопостачання</w:t>
      </w:r>
      <w:r w:rsidR="006E7FFC">
        <w:rPr>
          <w:bCs/>
          <w:sz w:val="26"/>
          <w:szCs w:val="26"/>
          <w:lang w:val="uk-UA"/>
        </w:rPr>
        <w:t>)</w:t>
      </w:r>
      <w:r w:rsidRPr="00261C88">
        <w:rPr>
          <w:sz w:val="26"/>
          <w:szCs w:val="26"/>
          <w:lang w:val="uk-UA"/>
        </w:rPr>
        <w:t xml:space="preserve"> – </w:t>
      </w:r>
      <w:r w:rsidR="008B3948">
        <w:rPr>
          <w:sz w:val="26"/>
          <w:szCs w:val="26"/>
          <w:lang w:val="uk-UA"/>
        </w:rPr>
        <w:t>4333,15</w:t>
      </w:r>
      <w:r w:rsidRPr="00261C88">
        <w:rPr>
          <w:sz w:val="26"/>
          <w:szCs w:val="26"/>
          <w:lang w:val="uk-UA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з ПДВ;</w:t>
      </w:r>
    </w:p>
    <w:p w14:paraId="6024FF1F" w14:textId="77777777" w:rsidR="006E7FFC" w:rsidRDefault="00D16B15" w:rsidP="002257FE">
      <w:pPr>
        <w:pStyle w:val="a7"/>
        <w:tabs>
          <w:tab w:val="left" w:pos="6096"/>
        </w:tabs>
        <w:ind w:left="786" w:right="-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</w:t>
      </w:r>
      <w:r w:rsidRPr="00261C88">
        <w:rPr>
          <w:bCs/>
          <w:sz w:val="26"/>
          <w:szCs w:val="26"/>
          <w:lang w:val="uk-UA"/>
        </w:rPr>
        <w:t>)</w:t>
      </w:r>
      <w:r w:rsidRPr="00261C88">
        <w:rPr>
          <w:sz w:val="26"/>
          <w:szCs w:val="26"/>
          <w:lang w:val="uk-UA"/>
        </w:rPr>
        <w:t xml:space="preserve"> для потреб населення </w:t>
      </w:r>
      <w:r w:rsidR="006E7FFC">
        <w:rPr>
          <w:bCs/>
          <w:sz w:val="26"/>
          <w:szCs w:val="26"/>
          <w:lang w:val="uk-UA"/>
        </w:rPr>
        <w:t xml:space="preserve">(для будинків, </w:t>
      </w:r>
      <w:r w:rsidR="006E7FFC" w:rsidRPr="00E87690">
        <w:rPr>
          <w:bCs/>
          <w:sz w:val="26"/>
          <w:szCs w:val="26"/>
          <w:lang w:val="uk-UA"/>
        </w:rPr>
        <w:t>обладнаних системами автономного теплопостачання</w:t>
      </w:r>
      <w:r w:rsidR="006E7FFC">
        <w:rPr>
          <w:bCs/>
          <w:sz w:val="26"/>
          <w:szCs w:val="26"/>
          <w:lang w:val="uk-UA"/>
        </w:rPr>
        <w:t>)</w:t>
      </w:r>
      <w:r w:rsidR="006E7FFC" w:rsidRPr="00261C88">
        <w:rPr>
          <w:bCs/>
          <w:sz w:val="26"/>
          <w:szCs w:val="26"/>
          <w:lang w:val="uk-UA"/>
        </w:rPr>
        <w:t>:</w:t>
      </w:r>
    </w:p>
    <w:p w14:paraId="065C441F" w14:textId="7ADC4EAD" w:rsidR="006E7FFC" w:rsidRPr="00261C88" w:rsidRDefault="006E7FFC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вул.Дворецька</w:t>
      </w:r>
      <w:proofErr w:type="spellEnd"/>
      <w:r>
        <w:rPr>
          <w:bCs/>
          <w:sz w:val="26"/>
          <w:szCs w:val="26"/>
          <w:lang w:val="uk-UA"/>
        </w:rPr>
        <w:t>, 57</w:t>
      </w:r>
      <w:r w:rsidR="00BD6C91">
        <w:rPr>
          <w:bCs/>
          <w:sz w:val="26"/>
          <w:szCs w:val="26"/>
          <w:lang w:val="uk-UA"/>
        </w:rPr>
        <w:t xml:space="preserve"> </w:t>
      </w:r>
      <w:r w:rsidR="00BD6C91" w:rsidRPr="00261C88">
        <w:rPr>
          <w:sz w:val="26"/>
          <w:szCs w:val="26"/>
          <w:lang w:val="uk-UA"/>
        </w:rPr>
        <w:t xml:space="preserve">– </w:t>
      </w:r>
      <w:r w:rsidR="008B3948">
        <w:rPr>
          <w:sz w:val="26"/>
          <w:szCs w:val="26"/>
          <w:lang w:val="uk-UA"/>
        </w:rPr>
        <w:t>3101,87</w:t>
      </w:r>
      <w:r w:rsidR="00BD6C91" w:rsidRPr="00261C88">
        <w:rPr>
          <w:sz w:val="26"/>
          <w:szCs w:val="26"/>
          <w:lang w:val="uk-UA"/>
        </w:rPr>
        <w:t xml:space="preserve"> </w:t>
      </w:r>
      <w:r w:rsidR="00BD6C91" w:rsidRPr="00261C88">
        <w:rPr>
          <w:bCs/>
          <w:sz w:val="26"/>
          <w:szCs w:val="26"/>
          <w:lang w:val="uk-UA"/>
        </w:rPr>
        <w:t>грн/</w:t>
      </w:r>
      <w:proofErr w:type="spellStart"/>
      <w:r w:rsidR="00BD6C91" w:rsidRPr="00261C88">
        <w:rPr>
          <w:bCs/>
          <w:sz w:val="26"/>
          <w:szCs w:val="26"/>
          <w:lang w:val="uk-UA"/>
        </w:rPr>
        <w:t>Гкал</w:t>
      </w:r>
      <w:proofErr w:type="spellEnd"/>
      <w:r w:rsidR="00BD6C91" w:rsidRPr="00261C88">
        <w:rPr>
          <w:bCs/>
          <w:sz w:val="26"/>
          <w:szCs w:val="26"/>
          <w:lang w:val="uk-UA"/>
        </w:rPr>
        <w:t xml:space="preserve"> з ПДВ;</w:t>
      </w:r>
    </w:p>
    <w:p w14:paraId="6D3F2B93" w14:textId="684CBB69" w:rsidR="00BD6C91" w:rsidRPr="00261C88" w:rsidRDefault="006E7FFC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>, 12-А</w:t>
      </w:r>
      <w:r w:rsidR="00BD6C91">
        <w:rPr>
          <w:bCs/>
          <w:sz w:val="26"/>
          <w:szCs w:val="26"/>
          <w:lang w:val="uk-UA"/>
        </w:rPr>
        <w:t xml:space="preserve"> </w:t>
      </w:r>
      <w:r w:rsidR="00BD6C91" w:rsidRPr="00261C88">
        <w:rPr>
          <w:sz w:val="26"/>
          <w:szCs w:val="26"/>
          <w:lang w:val="uk-UA"/>
        </w:rPr>
        <w:t xml:space="preserve">–  </w:t>
      </w:r>
      <w:r w:rsidR="008B3948">
        <w:rPr>
          <w:sz w:val="26"/>
          <w:szCs w:val="26"/>
          <w:lang w:val="uk-UA"/>
        </w:rPr>
        <w:t>2628,20</w:t>
      </w:r>
      <w:r w:rsidR="00DE723F">
        <w:rPr>
          <w:sz w:val="26"/>
          <w:szCs w:val="26"/>
          <w:lang w:val="uk-UA"/>
        </w:rPr>
        <w:t xml:space="preserve"> </w:t>
      </w:r>
      <w:r w:rsidR="00BD6C91" w:rsidRPr="00261C88">
        <w:rPr>
          <w:bCs/>
          <w:sz w:val="26"/>
          <w:szCs w:val="26"/>
          <w:lang w:val="uk-UA"/>
        </w:rPr>
        <w:t>грн/</w:t>
      </w:r>
      <w:proofErr w:type="spellStart"/>
      <w:r w:rsidR="00BD6C91" w:rsidRPr="00261C88">
        <w:rPr>
          <w:bCs/>
          <w:sz w:val="26"/>
          <w:szCs w:val="26"/>
          <w:lang w:val="uk-UA"/>
        </w:rPr>
        <w:t>Гкал</w:t>
      </w:r>
      <w:proofErr w:type="spellEnd"/>
      <w:r w:rsidR="00BD6C91" w:rsidRPr="00261C88">
        <w:rPr>
          <w:bCs/>
          <w:sz w:val="26"/>
          <w:szCs w:val="26"/>
          <w:lang w:val="uk-UA"/>
        </w:rPr>
        <w:t xml:space="preserve"> з ПДВ;</w:t>
      </w:r>
    </w:p>
    <w:p w14:paraId="463B1720" w14:textId="27A944DC" w:rsidR="00BD6C91" w:rsidRPr="00261C88" w:rsidRDefault="006E7FFC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 w:rsidRPr="00BD6C91">
        <w:rPr>
          <w:bCs/>
          <w:sz w:val="26"/>
          <w:szCs w:val="26"/>
          <w:lang w:val="uk-UA"/>
        </w:rPr>
        <w:t>вул.Буковинська</w:t>
      </w:r>
      <w:proofErr w:type="spellEnd"/>
      <w:r w:rsidRPr="00BD6C91">
        <w:rPr>
          <w:bCs/>
          <w:sz w:val="26"/>
          <w:szCs w:val="26"/>
          <w:lang w:val="uk-UA"/>
        </w:rPr>
        <w:t>, 14-А</w:t>
      </w:r>
      <w:r w:rsidR="00BD6C91">
        <w:rPr>
          <w:bCs/>
          <w:sz w:val="26"/>
          <w:szCs w:val="26"/>
          <w:lang w:val="uk-UA"/>
        </w:rPr>
        <w:t xml:space="preserve"> </w:t>
      </w:r>
      <w:r w:rsidR="00BD6C91" w:rsidRPr="00261C88">
        <w:rPr>
          <w:sz w:val="26"/>
          <w:szCs w:val="26"/>
          <w:lang w:val="uk-UA"/>
        </w:rPr>
        <w:t xml:space="preserve">– </w:t>
      </w:r>
      <w:r w:rsidR="008B3948">
        <w:rPr>
          <w:sz w:val="26"/>
          <w:szCs w:val="26"/>
          <w:lang w:val="uk-UA"/>
        </w:rPr>
        <w:t>3090,22</w:t>
      </w:r>
      <w:r w:rsidR="00BD6C91" w:rsidRPr="00261C88">
        <w:rPr>
          <w:sz w:val="26"/>
          <w:szCs w:val="26"/>
          <w:lang w:val="uk-UA"/>
        </w:rPr>
        <w:t xml:space="preserve"> </w:t>
      </w:r>
      <w:r w:rsidR="00BD6C91" w:rsidRPr="00261C88">
        <w:rPr>
          <w:bCs/>
          <w:sz w:val="26"/>
          <w:szCs w:val="26"/>
          <w:lang w:val="uk-UA"/>
        </w:rPr>
        <w:t>грн/</w:t>
      </w:r>
      <w:proofErr w:type="spellStart"/>
      <w:r w:rsidR="00BD6C91" w:rsidRPr="00261C88">
        <w:rPr>
          <w:bCs/>
          <w:sz w:val="26"/>
          <w:szCs w:val="26"/>
          <w:lang w:val="uk-UA"/>
        </w:rPr>
        <w:t>Гкал</w:t>
      </w:r>
      <w:proofErr w:type="spellEnd"/>
      <w:r w:rsidR="00BD6C91" w:rsidRPr="00261C88">
        <w:rPr>
          <w:bCs/>
          <w:sz w:val="26"/>
          <w:szCs w:val="26"/>
          <w:lang w:val="uk-UA"/>
        </w:rPr>
        <w:t xml:space="preserve"> з ПДВ;</w:t>
      </w:r>
    </w:p>
    <w:p w14:paraId="1908795C" w14:textId="550FD843" w:rsidR="00D16B15" w:rsidRPr="00BD6C91" w:rsidRDefault="006E7FFC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 w:rsidRPr="00BD6C91">
        <w:rPr>
          <w:bCs/>
          <w:sz w:val="26"/>
          <w:szCs w:val="26"/>
          <w:lang w:val="uk-UA"/>
        </w:rPr>
        <w:t>вул.Київська</w:t>
      </w:r>
      <w:proofErr w:type="spellEnd"/>
      <w:r w:rsidRPr="00BD6C91">
        <w:rPr>
          <w:bCs/>
          <w:sz w:val="26"/>
          <w:szCs w:val="26"/>
          <w:lang w:val="uk-UA"/>
        </w:rPr>
        <w:t>, 92-А</w:t>
      </w:r>
      <w:r w:rsidR="00BD6C91">
        <w:rPr>
          <w:bCs/>
          <w:sz w:val="26"/>
          <w:szCs w:val="26"/>
          <w:lang w:val="uk-UA"/>
        </w:rPr>
        <w:t xml:space="preserve"> </w:t>
      </w:r>
      <w:r w:rsidR="00BD6C91" w:rsidRPr="00261C88">
        <w:rPr>
          <w:sz w:val="26"/>
          <w:szCs w:val="26"/>
          <w:lang w:val="uk-UA"/>
        </w:rPr>
        <w:t xml:space="preserve">– </w:t>
      </w:r>
      <w:r w:rsidR="00DE723F">
        <w:rPr>
          <w:sz w:val="26"/>
          <w:szCs w:val="26"/>
          <w:lang w:val="uk-UA"/>
        </w:rPr>
        <w:t>2</w:t>
      </w:r>
      <w:r w:rsidR="008B3948">
        <w:rPr>
          <w:sz w:val="26"/>
          <w:szCs w:val="26"/>
          <w:lang w:val="uk-UA"/>
        </w:rPr>
        <w:t>668,67</w:t>
      </w:r>
      <w:r w:rsidR="00BD6C91" w:rsidRPr="00261C88">
        <w:rPr>
          <w:sz w:val="26"/>
          <w:szCs w:val="26"/>
          <w:lang w:val="uk-UA"/>
        </w:rPr>
        <w:t xml:space="preserve"> </w:t>
      </w:r>
      <w:r w:rsidR="00BD6C91" w:rsidRPr="00261C88">
        <w:rPr>
          <w:bCs/>
          <w:sz w:val="26"/>
          <w:szCs w:val="26"/>
          <w:lang w:val="uk-UA"/>
        </w:rPr>
        <w:t>грн/</w:t>
      </w:r>
      <w:proofErr w:type="spellStart"/>
      <w:r w:rsidR="00BD6C91" w:rsidRPr="00261C88">
        <w:rPr>
          <w:bCs/>
          <w:sz w:val="26"/>
          <w:szCs w:val="26"/>
          <w:lang w:val="uk-UA"/>
        </w:rPr>
        <w:t>Гкал</w:t>
      </w:r>
      <w:proofErr w:type="spellEnd"/>
      <w:r w:rsidR="00BD6C91" w:rsidRPr="00261C88">
        <w:rPr>
          <w:bCs/>
          <w:sz w:val="26"/>
          <w:szCs w:val="26"/>
          <w:lang w:val="uk-UA"/>
        </w:rPr>
        <w:t xml:space="preserve"> з ПДВ;</w:t>
      </w:r>
    </w:p>
    <w:p w14:paraId="7FD693E5" w14:textId="0C8EA25A" w:rsidR="001947CD" w:rsidRDefault="004172F2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</w:t>
      </w:r>
      <w:r w:rsidR="008801AD" w:rsidRPr="00261C88">
        <w:rPr>
          <w:bCs/>
          <w:sz w:val="26"/>
          <w:szCs w:val="26"/>
          <w:lang w:val="uk-UA"/>
        </w:rPr>
        <w:t>)</w:t>
      </w:r>
      <w:r w:rsidR="001947CD" w:rsidRPr="00261C88">
        <w:rPr>
          <w:bCs/>
          <w:sz w:val="26"/>
          <w:szCs w:val="26"/>
          <w:lang w:val="uk-UA"/>
        </w:rPr>
        <w:t xml:space="preserve"> для потреб інших споживачів</w:t>
      </w:r>
      <w:r w:rsidR="00100F7D">
        <w:rPr>
          <w:bCs/>
          <w:sz w:val="26"/>
          <w:szCs w:val="26"/>
          <w:lang w:val="uk-UA"/>
        </w:rPr>
        <w:t xml:space="preserve"> (</w:t>
      </w:r>
      <w:r w:rsidR="00100F7D" w:rsidRPr="00E87690">
        <w:rPr>
          <w:bCs/>
          <w:sz w:val="26"/>
          <w:szCs w:val="26"/>
          <w:lang w:val="uk-UA"/>
        </w:rPr>
        <w:t>крім будинків, обладнаних системами автономного теплопостачання</w:t>
      </w:r>
      <w:r w:rsidR="00100F7D">
        <w:rPr>
          <w:bCs/>
          <w:sz w:val="26"/>
          <w:szCs w:val="26"/>
          <w:lang w:val="uk-UA"/>
        </w:rPr>
        <w:t>)</w:t>
      </w:r>
      <w:r w:rsidR="001947CD" w:rsidRPr="00261C88">
        <w:rPr>
          <w:bCs/>
          <w:sz w:val="26"/>
          <w:szCs w:val="26"/>
          <w:lang w:val="uk-UA"/>
        </w:rPr>
        <w:t xml:space="preserve">  </w:t>
      </w:r>
      <w:r w:rsidR="001947CD" w:rsidRPr="00261C88">
        <w:rPr>
          <w:sz w:val="26"/>
          <w:szCs w:val="26"/>
          <w:lang w:val="uk-UA"/>
        </w:rPr>
        <w:t xml:space="preserve">– </w:t>
      </w:r>
      <w:r w:rsidR="00713142">
        <w:rPr>
          <w:sz w:val="26"/>
          <w:szCs w:val="26"/>
          <w:lang w:val="uk-UA"/>
        </w:rPr>
        <w:t>7263,01</w:t>
      </w:r>
      <w:r w:rsidR="001947CD" w:rsidRPr="00261C88">
        <w:rPr>
          <w:sz w:val="26"/>
          <w:szCs w:val="26"/>
          <w:lang w:val="uk-UA"/>
        </w:rPr>
        <w:t xml:space="preserve"> </w:t>
      </w:r>
      <w:r w:rsidR="001947CD" w:rsidRPr="00261C88">
        <w:rPr>
          <w:bCs/>
          <w:sz w:val="26"/>
          <w:szCs w:val="26"/>
          <w:lang w:val="uk-UA"/>
        </w:rPr>
        <w:t>грн/</w:t>
      </w:r>
      <w:proofErr w:type="spellStart"/>
      <w:r w:rsidR="001947CD" w:rsidRPr="00261C88">
        <w:rPr>
          <w:bCs/>
          <w:sz w:val="26"/>
          <w:szCs w:val="26"/>
          <w:lang w:val="uk-UA"/>
        </w:rPr>
        <w:t>Гкал</w:t>
      </w:r>
      <w:proofErr w:type="spellEnd"/>
      <w:r w:rsidR="001947CD" w:rsidRPr="00261C88">
        <w:rPr>
          <w:bCs/>
          <w:sz w:val="26"/>
          <w:szCs w:val="26"/>
          <w:lang w:val="uk-UA"/>
        </w:rPr>
        <w:t xml:space="preserve"> з ПДВ;</w:t>
      </w:r>
    </w:p>
    <w:p w14:paraId="0DFF2A7D" w14:textId="7F794DEF" w:rsidR="00100F7D" w:rsidRDefault="004172F2" w:rsidP="002257FE">
      <w:pPr>
        <w:pStyle w:val="a7"/>
        <w:tabs>
          <w:tab w:val="left" w:pos="6096"/>
        </w:tabs>
        <w:ind w:left="786" w:right="-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4</w:t>
      </w:r>
      <w:r w:rsidR="00D16B15" w:rsidRPr="00261C88">
        <w:rPr>
          <w:bCs/>
          <w:sz w:val="26"/>
          <w:szCs w:val="26"/>
          <w:lang w:val="uk-UA"/>
        </w:rPr>
        <w:t xml:space="preserve">) для потреб інших споживачів </w:t>
      </w:r>
      <w:r w:rsidR="00100F7D">
        <w:rPr>
          <w:bCs/>
          <w:sz w:val="26"/>
          <w:szCs w:val="26"/>
          <w:lang w:val="uk-UA"/>
        </w:rPr>
        <w:t xml:space="preserve">(для будинків, </w:t>
      </w:r>
      <w:r w:rsidR="00100F7D" w:rsidRPr="00E87690">
        <w:rPr>
          <w:bCs/>
          <w:sz w:val="26"/>
          <w:szCs w:val="26"/>
          <w:lang w:val="uk-UA"/>
        </w:rPr>
        <w:t>обладнаних системами автономного теплопостачання</w:t>
      </w:r>
      <w:r w:rsidR="00100F7D">
        <w:rPr>
          <w:bCs/>
          <w:sz w:val="26"/>
          <w:szCs w:val="26"/>
          <w:lang w:val="uk-UA"/>
        </w:rPr>
        <w:t>)</w:t>
      </w:r>
      <w:r w:rsidR="00100F7D" w:rsidRPr="00261C88">
        <w:rPr>
          <w:bCs/>
          <w:sz w:val="26"/>
          <w:szCs w:val="26"/>
          <w:lang w:val="uk-UA"/>
        </w:rPr>
        <w:t>:</w:t>
      </w:r>
    </w:p>
    <w:p w14:paraId="57E58801" w14:textId="4195FB65" w:rsidR="00100F7D" w:rsidRPr="00261C88" w:rsidRDefault="00100F7D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 xml:space="preserve">, 12-А </w:t>
      </w:r>
      <w:r w:rsidRPr="00261C88">
        <w:rPr>
          <w:sz w:val="26"/>
          <w:szCs w:val="26"/>
          <w:lang w:val="uk-UA"/>
        </w:rPr>
        <w:t xml:space="preserve">–  </w:t>
      </w:r>
      <w:r w:rsidR="00713142">
        <w:rPr>
          <w:sz w:val="26"/>
          <w:szCs w:val="26"/>
          <w:lang w:val="uk-UA"/>
        </w:rPr>
        <w:t>5067,36</w:t>
      </w:r>
      <w:r>
        <w:rPr>
          <w:sz w:val="26"/>
          <w:szCs w:val="26"/>
          <w:lang w:val="uk-UA"/>
        </w:rPr>
        <w:t xml:space="preserve"> </w:t>
      </w:r>
      <w:r w:rsidRPr="00261C88">
        <w:rPr>
          <w:bCs/>
          <w:sz w:val="26"/>
          <w:szCs w:val="26"/>
          <w:lang w:val="uk-UA"/>
        </w:rPr>
        <w:t>грн/</w:t>
      </w:r>
      <w:proofErr w:type="spellStart"/>
      <w:r w:rsidRPr="00261C88">
        <w:rPr>
          <w:bCs/>
          <w:sz w:val="26"/>
          <w:szCs w:val="26"/>
          <w:lang w:val="uk-UA"/>
        </w:rPr>
        <w:t>Гкал</w:t>
      </w:r>
      <w:proofErr w:type="spellEnd"/>
      <w:r w:rsidRPr="00261C88">
        <w:rPr>
          <w:bCs/>
          <w:sz w:val="26"/>
          <w:szCs w:val="26"/>
          <w:lang w:val="uk-UA"/>
        </w:rPr>
        <w:t xml:space="preserve"> з ПДВ;</w:t>
      </w:r>
    </w:p>
    <w:p w14:paraId="65F4A68F" w14:textId="6B522BE0" w:rsidR="001947CD" w:rsidRPr="00261C88" w:rsidRDefault="004172F2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5</w:t>
      </w:r>
      <w:r w:rsidR="008801AD" w:rsidRPr="00261C88">
        <w:rPr>
          <w:bCs/>
          <w:sz w:val="26"/>
          <w:szCs w:val="26"/>
          <w:lang w:val="uk-UA"/>
        </w:rPr>
        <w:t>)</w:t>
      </w:r>
      <w:r w:rsidR="001947CD" w:rsidRPr="00261C88">
        <w:rPr>
          <w:bCs/>
          <w:sz w:val="26"/>
          <w:szCs w:val="26"/>
          <w:lang w:val="uk-UA"/>
        </w:rPr>
        <w:t xml:space="preserve"> для потреб релігійних організацій </w:t>
      </w:r>
      <w:r w:rsidR="001947CD" w:rsidRPr="00261C88">
        <w:rPr>
          <w:sz w:val="26"/>
          <w:szCs w:val="26"/>
          <w:lang w:val="uk-UA"/>
        </w:rPr>
        <w:t xml:space="preserve">– </w:t>
      </w:r>
      <w:r w:rsidR="00713142">
        <w:rPr>
          <w:sz w:val="26"/>
          <w:szCs w:val="26"/>
          <w:lang w:val="uk-UA"/>
        </w:rPr>
        <w:t>6084,25</w:t>
      </w:r>
      <w:r w:rsidR="001947CD" w:rsidRPr="00261C88">
        <w:rPr>
          <w:sz w:val="26"/>
          <w:szCs w:val="26"/>
          <w:lang w:val="uk-UA"/>
        </w:rPr>
        <w:t xml:space="preserve"> </w:t>
      </w:r>
      <w:r w:rsidR="001947CD" w:rsidRPr="00261C88">
        <w:rPr>
          <w:bCs/>
          <w:sz w:val="26"/>
          <w:szCs w:val="26"/>
          <w:lang w:val="uk-UA"/>
        </w:rPr>
        <w:t>грн/</w:t>
      </w:r>
      <w:proofErr w:type="spellStart"/>
      <w:r w:rsidR="001947CD" w:rsidRPr="00261C88">
        <w:rPr>
          <w:bCs/>
          <w:sz w:val="26"/>
          <w:szCs w:val="26"/>
          <w:lang w:val="uk-UA"/>
        </w:rPr>
        <w:t>Гкал</w:t>
      </w:r>
      <w:proofErr w:type="spellEnd"/>
      <w:r w:rsidR="001947CD" w:rsidRPr="00261C88">
        <w:rPr>
          <w:bCs/>
          <w:sz w:val="26"/>
          <w:szCs w:val="26"/>
          <w:lang w:val="uk-UA"/>
        </w:rPr>
        <w:t xml:space="preserve"> з ПДВ.</w:t>
      </w:r>
    </w:p>
    <w:p w14:paraId="0FB7F088" w14:textId="77777777" w:rsidR="002F7F9A" w:rsidRDefault="002B6F07" w:rsidP="002257FE">
      <w:pPr>
        <w:tabs>
          <w:tab w:val="left" w:pos="6096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- </w:t>
      </w:r>
      <w:r w:rsidR="001947CD" w:rsidRPr="002B6F07">
        <w:rPr>
          <w:rFonts w:ascii="Times New Roman" w:hAnsi="Times New Roman" w:cs="Times New Roman"/>
          <w:bCs/>
          <w:sz w:val="26"/>
          <w:szCs w:val="26"/>
          <w:lang w:val="uk-UA"/>
        </w:rPr>
        <w:t>тариф на транспортування теплової енергії Приватного підприємства «</w:t>
      </w:r>
      <w:proofErr w:type="spellStart"/>
      <w:r w:rsidR="001947CD" w:rsidRPr="002B6F07">
        <w:rPr>
          <w:rFonts w:ascii="Times New Roman" w:hAnsi="Times New Roman" w:cs="Times New Roman"/>
          <w:bCs/>
          <w:sz w:val="26"/>
          <w:szCs w:val="26"/>
          <w:lang w:val="uk-UA"/>
        </w:rPr>
        <w:t>Рівнетеплосервіс</w:t>
      </w:r>
      <w:proofErr w:type="spellEnd"/>
      <w:r w:rsidR="001947CD" w:rsidRPr="002B6F07">
        <w:rPr>
          <w:rFonts w:ascii="Times New Roman" w:hAnsi="Times New Roman" w:cs="Times New Roman"/>
          <w:bCs/>
          <w:sz w:val="26"/>
          <w:szCs w:val="26"/>
          <w:lang w:val="uk-UA"/>
        </w:rPr>
        <w:t>» тепловими мережами Товариства з обмеженою відповідальністю «</w:t>
      </w:r>
      <w:proofErr w:type="spellStart"/>
      <w:r w:rsidR="001947CD" w:rsidRPr="002B6F07">
        <w:rPr>
          <w:rFonts w:ascii="Times New Roman" w:hAnsi="Times New Roman" w:cs="Times New Roman"/>
          <w:bCs/>
          <w:sz w:val="26"/>
          <w:szCs w:val="26"/>
          <w:lang w:val="uk-UA"/>
        </w:rPr>
        <w:t>Рівнетеплоенерго</w:t>
      </w:r>
      <w:proofErr w:type="spellEnd"/>
      <w:r w:rsidR="001947CD" w:rsidRPr="002B6F07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="002F7F9A" w:rsidRPr="002F7F9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2F7F9A">
        <w:rPr>
          <w:rFonts w:ascii="Times New Roman" w:hAnsi="Times New Roman" w:cs="Times New Roman"/>
          <w:bCs/>
          <w:sz w:val="26"/>
          <w:szCs w:val="26"/>
          <w:lang w:val="uk-UA"/>
        </w:rPr>
        <w:t>на рівні:</w:t>
      </w:r>
    </w:p>
    <w:p w14:paraId="2716FB9E" w14:textId="4AA78FA8" w:rsidR="002F7F9A" w:rsidRPr="002F7F9A" w:rsidRDefault="002F7F9A" w:rsidP="002257FE">
      <w:pPr>
        <w:tabs>
          <w:tab w:val="left" w:pos="6096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8801AD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потреб населення – </w:t>
      </w:r>
      <w:r w:rsidR="00BF361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200064">
        <w:rPr>
          <w:rFonts w:ascii="Times New Roman" w:hAnsi="Times New Roman" w:cs="Times New Roman"/>
          <w:bCs/>
          <w:sz w:val="26"/>
          <w:szCs w:val="26"/>
          <w:lang w:val="uk-UA"/>
        </w:rPr>
        <w:t>668,81</w:t>
      </w: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без ПДВ;</w:t>
      </w:r>
    </w:p>
    <w:p w14:paraId="14F6EA8F" w14:textId="030FBA15" w:rsidR="002F7F9A" w:rsidRPr="002B6F07" w:rsidRDefault="002F7F9A" w:rsidP="002257FE">
      <w:pPr>
        <w:tabs>
          <w:tab w:val="left" w:pos="6096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801AD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потреб бюджетних установ – </w:t>
      </w:r>
      <w:r w:rsidR="00BF361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200064">
        <w:rPr>
          <w:rFonts w:ascii="Times New Roman" w:hAnsi="Times New Roman" w:cs="Times New Roman"/>
          <w:bCs/>
          <w:sz w:val="26"/>
          <w:szCs w:val="26"/>
          <w:lang w:val="uk-UA"/>
        </w:rPr>
        <w:t>933,92</w:t>
      </w:r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2F7F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без ПДВ.</w:t>
      </w:r>
    </w:p>
    <w:p w14:paraId="64339289" w14:textId="07E4A2F2" w:rsidR="001947CD" w:rsidRPr="002B6F07" w:rsidRDefault="002B6F07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</w:t>
      </w:r>
      <w:r w:rsidR="001947CD" w:rsidRPr="002B6F07">
        <w:rPr>
          <w:bCs/>
          <w:sz w:val="26"/>
          <w:szCs w:val="26"/>
          <w:lang w:val="uk-UA"/>
        </w:rPr>
        <w:t xml:space="preserve">тарифи на послугу з постачання гарячої води на рівні: </w:t>
      </w:r>
    </w:p>
    <w:p w14:paraId="29897A25" w14:textId="14A53206" w:rsidR="001947CD" w:rsidRDefault="001947CD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 w:rsidRPr="002B6F07">
        <w:rPr>
          <w:bCs/>
          <w:sz w:val="26"/>
          <w:szCs w:val="26"/>
          <w:lang w:val="uk-UA"/>
        </w:rPr>
        <w:t>1</w:t>
      </w:r>
      <w:r w:rsidR="008801AD">
        <w:rPr>
          <w:bCs/>
          <w:sz w:val="26"/>
          <w:szCs w:val="26"/>
          <w:lang w:val="uk-UA"/>
        </w:rPr>
        <w:t>)</w:t>
      </w:r>
      <w:r w:rsidRPr="002B6F07">
        <w:rPr>
          <w:sz w:val="26"/>
          <w:szCs w:val="26"/>
          <w:lang w:val="uk-UA"/>
        </w:rPr>
        <w:t> для потреб населення</w:t>
      </w:r>
      <w:r w:rsidR="007E38FD">
        <w:rPr>
          <w:sz w:val="26"/>
          <w:szCs w:val="26"/>
          <w:lang w:val="uk-UA"/>
        </w:rPr>
        <w:t xml:space="preserve"> </w:t>
      </w:r>
      <w:r w:rsidR="007E38FD">
        <w:rPr>
          <w:bCs/>
          <w:sz w:val="26"/>
          <w:szCs w:val="26"/>
          <w:lang w:val="uk-UA"/>
        </w:rPr>
        <w:t>(</w:t>
      </w:r>
      <w:r w:rsidR="007E38FD" w:rsidRPr="00E87690">
        <w:rPr>
          <w:bCs/>
          <w:sz w:val="26"/>
          <w:szCs w:val="26"/>
          <w:lang w:val="uk-UA"/>
        </w:rPr>
        <w:t>крім будинків, обладнаних системами автономного теплопостачання</w:t>
      </w:r>
      <w:r w:rsidR="007E38FD">
        <w:rPr>
          <w:bCs/>
          <w:sz w:val="26"/>
          <w:szCs w:val="26"/>
          <w:lang w:val="uk-UA"/>
        </w:rPr>
        <w:t>)</w:t>
      </w:r>
      <w:r w:rsidRPr="002B6F07">
        <w:rPr>
          <w:sz w:val="26"/>
          <w:szCs w:val="26"/>
          <w:lang w:val="uk-UA"/>
        </w:rPr>
        <w:t xml:space="preserve"> – </w:t>
      </w:r>
      <w:r w:rsidR="00DA7D7C">
        <w:rPr>
          <w:sz w:val="26"/>
          <w:szCs w:val="26"/>
          <w:lang w:val="uk-UA"/>
        </w:rPr>
        <w:t>264,44</w:t>
      </w:r>
      <w:r w:rsidRPr="002B6F07">
        <w:rPr>
          <w:sz w:val="26"/>
          <w:szCs w:val="26"/>
          <w:lang w:val="uk-UA"/>
        </w:rPr>
        <w:t xml:space="preserve"> </w:t>
      </w:r>
      <w:r w:rsidRPr="002B6F07">
        <w:rPr>
          <w:bCs/>
          <w:sz w:val="26"/>
          <w:szCs w:val="26"/>
          <w:lang w:val="uk-UA"/>
        </w:rPr>
        <w:t>грн/м</w:t>
      </w:r>
      <w:r w:rsidRPr="002B6F07">
        <w:rPr>
          <w:bCs/>
          <w:sz w:val="26"/>
          <w:szCs w:val="26"/>
          <w:vertAlign w:val="superscript"/>
          <w:lang w:val="uk-UA"/>
        </w:rPr>
        <w:t>3</w:t>
      </w:r>
      <w:r w:rsidRPr="002B6F07">
        <w:rPr>
          <w:bCs/>
          <w:sz w:val="26"/>
          <w:szCs w:val="26"/>
          <w:lang w:val="uk-UA"/>
        </w:rPr>
        <w:t xml:space="preserve"> з ПДВ;</w:t>
      </w:r>
    </w:p>
    <w:p w14:paraId="18D6F3E7" w14:textId="77777777" w:rsidR="007E38FD" w:rsidRDefault="00D16B15" w:rsidP="002257FE">
      <w:pPr>
        <w:pStyle w:val="a7"/>
        <w:tabs>
          <w:tab w:val="left" w:pos="6096"/>
        </w:tabs>
        <w:ind w:left="786" w:right="-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2)</w:t>
      </w:r>
      <w:r w:rsidRPr="002B6F07">
        <w:rPr>
          <w:sz w:val="26"/>
          <w:szCs w:val="26"/>
          <w:lang w:val="uk-UA"/>
        </w:rPr>
        <w:t xml:space="preserve"> для потреб населення </w:t>
      </w:r>
      <w:r w:rsidR="007E38FD">
        <w:rPr>
          <w:bCs/>
          <w:sz w:val="26"/>
          <w:szCs w:val="26"/>
          <w:lang w:val="uk-UA"/>
        </w:rPr>
        <w:t xml:space="preserve">(для будинків, </w:t>
      </w:r>
      <w:r w:rsidR="007E38FD" w:rsidRPr="00E87690">
        <w:rPr>
          <w:bCs/>
          <w:sz w:val="26"/>
          <w:szCs w:val="26"/>
          <w:lang w:val="uk-UA"/>
        </w:rPr>
        <w:t>обладнаних системами автономного теплопостачання</w:t>
      </w:r>
      <w:r w:rsidR="007E38FD">
        <w:rPr>
          <w:bCs/>
          <w:sz w:val="26"/>
          <w:szCs w:val="26"/>
          <w:lang w:val="uk-UA"/>
        </w:rPr>
        <w:t>)</w:t>
      </w:r>
      <w:r w:rsidR="007E38FD" w:rsidRPr="00261C88">
        <w:rPr>
          <w:bCs/>
          <w:sz w:val="26"/>
          <w:szCs w:val="26"/>
          <w:lang w:val="uk-UA"/>
        </w:rPr>
        <w:t>:</w:t>
      </w:r>
    </w:p>
    <w:p w14:paraId="042FE1D2" w14:textId="02319272" w:rsidR="007E38FD" w:rsidRPr="00261C88" w:rsidRDefault="007E38FD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вул.Буковинська</w:t>
      </w:r>
      <w:proofErr w:type="spellEnd"/>
      <w:r>
        <w:rPr>
          <w:bCs/>
          <w:sz w:val="26"/>
          <w:szCs w:val="26"/>
          <w:lang w:val="uk-UA"/>
        </w:rPr>
        <w:t xml:space="preserve">, 12-А </w:t>
      </w:r>
      <w:r w:rsidRPr="00261C88">
        <w:rPr>
          <w:sz w:val="26"/>
          <w:szCs w:val="26"/>
          <w:lang w:val="uk-UA"/>
        </w:rPr>
        <w:t xml:space="preserve">–  </w:t>
      </w:r>
      <w:r>
        <w:rPr>
          <w:sz w:val="26"/>
          <w:szCs w:val="26"/>
          <w:lang w:val="uk-UA"/>
        </w:rPr>
        <w:t>1</w:t>
      </w:r>
      <w:r w:rsidR="00DA7D7C">
        <w:rPr>
          <w:sz w:val="26"/>
          <w:szCs w:val="26"/>
          <w:lang w:val="uk-UA"/>
        </w:rPr>
        <w:t>80,30</w:t>
      </w:r>
      <w:r>
        <w:rPr>
          <w:sz w:val="26"/>
          <w:szCs w:val="26"/>
          <w:lang w:val="uk-UA"/>
        </w:rPr>
        <w:t xml:space="preserve"> </w:t>
      </w:r>
      <w:r w:rsidRPr="002B6F07">
        <w:rPr>
          <w:bCs/>
          <w:sz w:val="26"/>
          <w:szCs w:val="26"/>
          <w:lang w:val="uk-UA"/>
        </w:rPr>
        <w:t>грн/м</w:t>
      </w:r>
      <w:r w:rsidRPr="002B6F07">
        <w:rPr>
          <w:bCs/>
          <w:sz w:val="26"/>
          <w:szCs w:val="26"/>
          <w:vertAlign w:val="superscript"/>
          <w:lang w:val="uk-UA"/>
        </w:rPr>
        <w:t>3</w:t>
      </w:r>
      <w:r w:rsidRPr="002B6F07">
        <w:rPr>
          <w:bCs/>
          <w:sz w:val="26"/>
          <w:szCs w:val="26"/>
          <w:lang w:val="uk-UA"/>
        </w:rPr>
        <w:t xml:space="preserve"> </w:t>
      </w:r>
      <w:r w:rsidRPr="00261C88">
        <w:rPr>
          <w:bCs/>
          <w:sz w:val="26"/>
          <w:szCs w:val="26"/>
          <w:lang w:val="uk-UA"/>
        </w:rPr>
        <w:t>з ПДВ;</w:t>
      </w:r>
    </w:p>
    <w:p w14:paraId="3BF6DB34" w14:textId="710A8750" w:rsidR="007E38FD" w:rsidRPr="00261C88" w:rsidRDefault="007E38FD" w:rsidP="002257FE">
      <w:pPr>
        <w:pStyle w:val="a7"/>
        <w:numPr>
          <w:ilvl w:val="0"/>
          <w:numId w:val="5"/>
        </w:numPr>
        <w:tabs>
          <w:tab w:val="left" w:pos="6096"/>
        </w:tabs>
        <w:spacing w:before="0" w:after="0"/>
        <w:ind w:right="-6"/>
        <w:jc w:val="both"/>
        <w:rPr>
          <w:bCs/>
          <w:sz w:val="26"/>
          <w:szCs w:val="26"/>
          <w:lang w:val="uk-UA"/>
        </w:rPr>
      </w:pPr>
      <w:proofErr w:type="spellStart"/>
      <w:r w:rsidRPr="00BD6C91">
        <w:rPr>
          <w:bCs/>
          <w:sz w:val="26"/>
          <w:szCs w:val="26"/>
          <w:lang w:val="uk-UA"/>
        </w:rPr>
        <w:t>вул.Буковинська</w:t>
      </w:r>
      <w:proofErr w:type="spellEnd"/>
      <w:r w:rsidRPr="00BD6C91">
        <w:rPr>
          <w:bCs/>
          <w:sz w:val="26"/>
          <w:szCs w:val="26"/>
          <w:lang w:val="uk-UA"/>
        </w:rPr>
        <w:t>, 14-А</w:t>
      </w:r>
      <w:r>
        <w:rPr>
          <w:bCs/>
          <w:sz w:val="26"/>
          <w:szCs w:val="26"/>
          <w:lang w:val="uk-UA"/>
        </w:rPr>
        <w:t xml:space="preserve"> </w:t>
      </w:r>
      <w:r w:rsidRPr="00261C88">
        <w:rPr>
          <w:sz w:val="26"/>
          <w:szCs w:val="26"/>
          <w:lang w:val="uk-UA"/>
        </w:rPr>
        <w:t xml:space="preserve">– </w:t>
      </w:r>
      <w:r w:rsidR="00DA7D7C">
        <w:rPr>
          <w:sz w:val="26"/>
          <w:szCs w:val="26"/>
          <w:lang w:val="uk-UA"/>
        </w:rPr>
        <w:t>206,50</w:t>
      </w:r>
      <w:r w:rsidRPr="00261C88">
        <w:rPr>
          <w:sz w:val="26"/>
          <w:szCs w:val="26"/>
          <w:lang w:val="uk-UA"/>
        </w:rPr>
        <w:t xml:space="preserve"> </w:t>
      </w:r>
      <w:r w:rsidRPr="002B6F07">
        <w:rPr>
          <w:bCs/>
          <w:sz w:val="26"/>
          <w:szCs w:val="26"/>
          <w:lang w:val="uk-UA"/>
        </w:rPr>
        <w:t>грн/м</w:t>
      </w:r>
      <w:r w:rsidRPr="002B6F07">
        <w:rPr>
          <w:bCs/>
          <w:sz w:val="26"/>
          <w:szCs w:val="26"/>
          <w:vertAlign w:val="superscript"/>
          <w:lang w:val="uk-UA"/>
        </w:rPr>
        <w:t>3</w:t>
      </w:r>
      <w:r w:rsidRPr="002B6F07">
        <w:rPr>
          <w:bCs/>
          <w:sz w:val="26"/>
          <w:szCs w:val="26"/>
          <w:lang w:val="uk-UA"/>
        </w:rPr>
        <w:t xml:space="preserve"> </w:t>
      </w:r>
      <w:r w:rsidRPr="00261C88">
        <w:rPr>
          <w:bCs/>
          <w:sz w:val="26"/>
          <w:szCs w:val="26"/>
          <w:lang w:val="uk-UA"/>
        </w:rPr>
        <w:t>з ПДВ;</w:t>
      </w:r>
    </w:p>
    <w:p w14:paraId="4DEC7525" w14:textId="47A90149" w:rsidR="001947CD" w:rsidRDefault="00C225B1" w:rsidP="002257FE">
      <w:pPr>
        <w:pStyle w:val="a7"/>
        <w:tabs>
          <w:tab w:val="left" w:pos="6096"/>
        </w:tabs>
        <w:spacing w:before="0" w:after="0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</w:t>
      </w:r>
      <w:r w:rsidR="008801AD">
        <w:rPr>
          <w:bCs/>
          <w:sz w:val="26"/>
          <w:szCs w:val="26"/>
          <w:lang w:val="uk-UA"/>
        </w:rPr>
        <w:t>)</w:t>
      </w:r>
      <w:r w:rsidR="001947CD" w:rsidRPr="002B6F07">
        <w:rPr>
          <w:bCs/>
          <w:sz w:val="26"/>
          <w:szCs w:val="26"/>
          <w:lang w:val="uk-UA"/>
        </w:rPr>
        <w:t xml:space="preserve"> для потреб </w:t>
      </w:r>
      <w:r w:rsidR="002B6F07" w:rsidRPr="002B6F07">
        <w:rPr>
          <w:bCs/>
          <w:sz w:val="26"/>
          <w:szCs w:val="26"/>
          <w:lang w:val="uk-UA"/>
        </w:rPr>
        <w:t>інших споживачів крім населення</w:t>
      </w:r>
      <w:r w:rsidR="001947CD" w:rsidRPr="002B6F07">
        <w:rPr>
          <w:bCs/>
          <w:sz w:val="26"/>
          <w:szCs w:val="26"/>
          <w:lang w:val="uk-UA"/>
        </w:rPr>
        <w:t xml:space="preserve"> </w:t>
      </w:r>
      <w:r w:rsidR="001947CD" w:rsidRPr="002B6F07">
        <w:rPr>
          <w:sz w:val="26"/>
          <w:szCs w:val="26"/>
          <w:lang w:val="uk-UA"/>
        </w:rPr>
        <w:t xml:space="preserve">– </w:t>
      </w:r>
      <w:r w:rsidR="00DA7D7C">
        <w:rPr>
          <w:sz w:val="26"/>
          <w:szCs w:val="26"/>
          <w:lang w:val="uk-UA"/>
        </w:rPr>
        <w:t>411,61</w:t>
      </w:r>
      <w:r w:rsidR="001947CD" w:rsidRPr="002B6F07">
        <w:rPr>
          <w:sz w:val="26"/>
          <w:szCs w:val="26"/>
          <w:lang w:val="uk-UA"/>
        </w:rPr>
        <w:t xml:space="preserve"> </w:t>
      </w:r>
      <w:r w:rsidR="001947CD" w:rsidRPr="002B6F07">
        <w:rPr>
          <w:bCs/>
          <w:sz w:val="26"/>
          <w:szCs w:val="26"/>
          <w:lang w:val="uk-UA"/>
        </w:rPr>
        <w:t>грн/м</w:t>
      </w:r>
      <w:r w:rsidR="001947CD" w:rsidRPr="002B6F07">
        <w:rPr>
          <w:bCs/>
          <w:sz w:val="26"/>
          <w:szCs w:val="26"/>
          <w:vertAlign w:val="superscript"/>
          <w:lang w:val="uk-UA"/>
        </w:rPr>
        <w:t xml:space="preserve">3 </w:t>
      </w:r>
      <w:r w:rsidR="001947CD" w:rsidRPr="002B6F07">
        <w:rPr>
          <w:bCs/>
          <w:sz w:val="26"/>
          <w:szCs w:val="26"/>
          <w:lang w:val="uk-UA"/>
        </w:rPr>
        <w:t>з ПДВ.</w:t>
      </w:r>
    </w:p>
    <w:p w14:paraId="24DEC7FC" w14:textId="5D644FD0" w:rsidR="0054377C" w:rsidRDefault="0054377C" w:rsidP="003D5BDE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</w:p>
    <w:p w14:paraId="6C56D10D" w14:textId="65372845" w:rsidR="003F1326" w:rsidRDefault="003F1326" w:rsidP="003D5BDE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Відповідно до</w:t>
      </w:r>
      <w:r w:rsidR="002550DE">
        <w:rPr>
          <w:bCs/>
          <w:sz w:val="26"/>
          <w:szCs w:val="26"/>
          <w:lang w:val="uk-UA"/>
        </w:rPr>
        <w:t xml:space="preserve"> частини першої статті 1</w:t>
      </w:r>
      <w:r>
        <w:rPr>
          <w:bCs/>
          <w:sz w:val="26"/>
          <w:szCs w:val="26"/>
          <w:lang w:val="uk-UA"/>
        </w:rPr>
        <w:t xml:space="preserve"> Закону України від 29.07.2022 №2479-</w:t>
      </w:r>
      <w:r>
        <w:rPr>
          <w:bCs/>
          <w:sz w:val="26"/>
          <w:szCs w:val="26"/>
        </w:rPr>
        <w:t>IX</w:t>
      </w:r>
      <w:r>
        <w:rPr>
          <w:bCs/>
          <w:sz w:val="26"/>
          <w:szCs w:val="26"/>
          <w:lang w:val="uk-UA"/>
        </w:rPr>
        <w:t xml:space="preserve"> </w:t>
      </w:r>
      <w:r w:rsidRPr="003F1326">
        <w:rPr>
          <w:bCs/>
          <w:sz w:val="26"/>
          <w:szCs w:val="26"/>
          <w:lang w:val="uk-UA"/>
        </w:rPr>
        <w:t>“П</w:t>
      </w:r>
      <w:r>
        <w:rPr>
          <w:bCs/>
          <w:sz w:val="26"/>
          <w:szCs w:val="26"/>
          <w:lang w:val="uk-UA"/>
        </w:rPr>
        <w:t xml:space="preserve">ро особливості регулювання відносин на ринку природного газу та у сфері теплопостачання під час дії воєнного стану та подальшого відновлення їх </w:t>
      </w:r>
      <w:r>
        <w:rPr>
          <w:bCs/>
          <w:sz w:val="26"/>
          <w:szCs w:val="26"/>
          <w:lang w:val="uk-UA"/>
        </w:rPr>
        <w:lastRenderedPageBreak/>
        <w:t>функціонування</w:t>
      </w:r>
      <w:r w:rsidRPr="003F1326">
        <w:rPr>
          <w:bCs/>
          <w:sz w:val="26"/>
          <w:szCs w:val="26"/>
          <w:lang w:val="uk-UA"/>
        </w:rPr>
        <w:t>”</w:t>
      </w:r>
      <w:r w:rsidR="007E4E7D">
        <w:rPr>
          <w:bCs/>
          <w:sz w:val="26"/>
          <w:szCs w:val="26"/>
          <w:lang w:val="uk-UA"/>
        </w:rPr>
        <w:t xml:space="preserve"> </w:t>
      </w:r>
      <w:r w:rsidR="003636C9">
        <w:rPr>
          <w:bCs/>
          <w:sz w:val="26"/>
          <w:szCs w:val="26"/>
          <w:lang w:val="uk-UA"/>
        </w:rPr>
        <w:t xml:space="preserve">нові </w:t>
      </w:r>
      <w:r w:rsidR="007E4E7D">
        <w:rPr>
          <w:bCs/>
          <w:sz w:val="26"/>
          <w:szCs w:val="26"/>
          <w:lang w:val="uk-UA"/>
        </w:rPr>
        <w:t>встановлені</w:t>
      </w:r>
      <w:r w:rsidR="005C5806">
        <w:rPr>
          <w:bCs/>
          <w:sz w:val="26"/>
          <w:szCs w:val="26"/>
          <w:lang w:val="uk-UA"/>
        </w:rPr>
        <w:t xml:space="preserve"> </w:t>
      </w:r>
      <w:r w:rsidR="002550DE">
        <w:rPr>
          <w:bCs/>
          <w:sz w:val="26"/>
          <w:szCs w:val="26"/>
          <w:lang w:val="uk-UA"/>
        </w:rPr>
        <w:t>тарифи</w:t>
      </w:r>
      <w:r w:rsidR="005C5806">
        <w:rPr>
          <w:bCs/>
          <w:sz w:val="26"/>
          <w:szCs w:val="26"/>
          <w:lang w:val="uk-UA"/>
        </w:rPr>
        <w:t xml:space="preserve"> </w:t>
      </w:r>
      <w:r w:rsidR="002550DE" w:rsidRPr="002550DE">
        <w:rPr>
          <w:b/>
          <w:bCs/>
          <w:sz w:val="26"/>
          <w:szCs w:val="26"/>
          <w:u w:val="single"/>
          <w:lang w:val="uk-UA"/>
        </w:rPr>
        <w:t>не будуть застосовуватися до споживачів</w:t>
      </w:r>
      <w:r w:rsidR="00CA7F56">
        <w:rPr>
          <w:b/>
          <w:bCs/>
          <w:sz w:val="26"/>
          <w:szCs w:val="26"/>
          <w:u w:val="single"/>
          <w:lang w:val="uk-UA"/>
        </w:rPr>
        <w:t xml:space="preserve"> категорії </w:t>
      </w:r>
      <w:r w:rsidR="00CA7F56" w:rsidRPr="00CA7F56">
        <w:rPr>
          <w:b/>
          <w:bCs/>
          <w:sz w:val="26"/>
          <w:szCs w:val="26"/>
          <w:u w:val="single"/>
          <w:lang w:val="uk-UA"/>
        </w:rPr>
        <w:t>“</w:t>
      </w:r>
      <w:r w:rsidR="00CA7F56">
        <w:rPr>
          <w:b/>
          <w:bCs/>
          <w:sz w:val="26"/>
          <w:szCs w:val="26"/>
          <w:u w:val="single"/>
          <w:lang w:val="uk-UA"/>
        </w:rPr>
        <w:t>населення</w:t>
      </w:r>
      <w:r w:rsidR="00CA7F56" w:rsidRPr="00C943B9">
        <w:rPr>
          <w:b/>
          <w:bCs/>
          <w:sz w:val="26"/>
          <w:szCs w:val="26"/>
          <w:lang w:val="uk-UA"/>
        </w:rPr>
        <w:t>”</w:t>
      </w:r>
      <w:r w:rsidR="002550DE" w:rsidRPr="00C943B9">
        <w:rPr>
          <w:bCs/>
          <w:sz w:val="26"/>
          <w:szCs w:val="26"/>
          <w:lang w:val="uk-UA"/>
        </w:rPr>
        <w:t xml:space="preserve"> </w:t>
      </w:r>
      <w:r w:rsidR="002550DE">
        <w:rPr>
          <w:bCs/>
          <w:sz w:val="26"/>
          <w:szCs w:val="26"/>
          <w:lang w:val="uk-UA"/>
        </w:rPr>
        <w:t>протягом дії воєнного стану в Україні та шести місяців після місяця, в якому воєнний стан буде припинено або скасовано.</w:t>
      </w:r>
    </w:p>
    <w:p w14:paraId="6400F6E1" w14:textId="140BEFBB" w:rsidR="0054377C" w:rsidRPr="007E4E7D" w:rsidRDefault="0054377C" w:rsidP="007E4E7D">
      <w:pPr>
        <w:tabs>
          <w:tab w:val="left" w:pos="6096"/>
        </w:tabs>
        <w:spacing w:after="0" w:line="276" w:lineRule="auto"/>
        <w:ind w:right="-6"/>
        <w:jc w:val="both"/>
        <w:rPr>
          <w:bCs/>
          <w:sz w:val="26"/>
          <w:szCs w:val="26"/>
          <w:lang w:val="uk-UA"/>
        </w:rPr>
      </w:pPr>
    </w:p>
    <w:p w14:paraId="28F8922E" w14:textId="77777777" w:rsidR="0054377C" w:rsidRPr="002B6F07" w:rsidRDefault="0054377C" w:rsidP="003D5BDE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</w:p>
    <w:sectPr w:rsidR="0054377C" w:rsidRPr="002B6F07" w:rsidSect="000B5906">
      <w:pgSz w:w="12240" w:h="15840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572"/>
    <w:multiLevelType w:val="hybridMultilevel"/>
    <w:tmpl w:val="8070C236"/>
    <w:lvl w:ilvl="0" w:tplc="9104EB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CB1CDA"/>
    <w:multiLevelType w:val="hybridMultilevel"/>
    <w:tmpl w:val="5B8EB8A0"/>
    <w:lvl w:ilvl="0" w:tplc="600C0A38">
      <w:start w:val="6"/>
      <w:numFmt w:val="bullet"/>
      <w:lvlText w:val="-"/>
      <w:lvlJc w:val="left"/>
      <w:pPr>
        <w:ind w:left="1100" w:hanging="360"/>
      </w:pPr>
      <w:rPr>
        <w:rFonts w:ascii="TimesNewRomanPSMT" w:eastAsia="Calibri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D2C055D"/>
    <w:multiLevelType w:val="hybridMultilevel"/>
    <w:tmpl w:val="18445D4E"/>
    <w:lvl w:ilvl="0" w:tplc="0310FD4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A7B4C5B"/>
    <w:multiLevelType w:val="hybridMultilevel"/>
    <w:tmpl w:val="9CFE2B52"/>
    <w:lvl w:ilvl="0" w:tplc="41781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4A3987"/>
    <w:multiLevelType w:val="hybridMultilevel"/>
    <w:tmpl w:val="50A077EA"/>
    <w:lvl w:ilvl="0" w:tplc="1A081B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6"/>
    <w:rsid w:val="000077A5"/>
    <w:rsid w:val="0002400C"/>
    <w:rsid w:val="00090F82"/>
    <w:rsid w:val="000B5906"/>
    <w:rsid w:val="000C2BD7"/>
    <w:rsid w:val="000D6064"/>
    <w:rsid w:val="000F4C0E"/>
    <w:rsid w:val="00100F7D"/>
    <w:rsid w:val="00151CA6"/>
    <w:rsid w:val="001562B8"/>
    <w:rsid w:val="001710E4"/>
    <w:rsid w:val="00176F18"/>
    <w:rsid w:val="0017746A"/>
    <w:rsid w:val="0019304E"/>
    <w:rsid w:val="001947CD"/>
    <w:rsid w:val="001A28EC"/>
    <w:rsid w:val="001A5551"/>
    <w:rsid w:val="001D46CF"/>
    <w:rsid w:val="001E24F4"/>
    <w:rsid w:val="001E4E39"/>
    <w:rsid w:val="001F3DF0"/>
    <w:rsid w:val="001F7BC6"/>
    <w:rsid w:val="00200064"/>
    <w:rsid w:val="002009C2"/>
    <w:rsid w:val="00224E7D"/>
    <w:rsid w:val="002257FE"/>
    <w:rsid w:val="002359CE"/>
    <w:rsid w:val="00235DED"/>
    <w:rsid w:val="00242828"/>
    <w:rsid w:val="0024737A"/>
    <w:rsid w:val="0025373B"/>
    <w:rsid w:val="002550DE"/>
    <w:rsid w:val="00261C88"/>
    <w:rsid w:val="002640B1"/>
    <w:rsid w:val="002720F1"/>
    <w:rsid w:val="0028451B"/>
    <w:rsid w:val="00291BEC"/>
    <w:rsid w:val="002A6A69"/>
    <w:rsid w:val="002B07F9"/>
    <w:rsid w:val="002B482C"/>
    <w:rsid w:val="002B568A"/>
    <w:rsid w:val="002B60F0"/>
    <w:rsid w:val="002B6F07"/>
    <w:rsid w:val="002C6D00"/>
    <w:rsid w:val="002C7626"/>
    <w:rsid w:val="002D0835"/>
    <w:rsid w:val="002D47F2"/>
    <w:rsid w:val="002F3046"/>
    <w:rsid w:val="002F6608"/>
    <w:rsid w:val="002F7F9A"/>
    <w:rsid w:val="003007CA"/>
    <w:rsid w:val="00304C07"/>
    <w:rsid w:val="00334497"/>
    <w:rsid w:val="00347006"/>
    <w:rsid w:val="00347BBF"/>
    <w:rsid w:val="00350958"/>
    <w:rsid w:val="003636C9"/>
    <w:rsid w:val="0037320A"/>
    <w:rsid w:val="00383BCB"/>
    <w:rsid w:val="00386A9D"/>
    <w:rsid w:val="003A099D"/>
    <w:rsid w:val="003B24EA"/>
    <w:rsid w:val="003C3E0F"/>
    <w:rsid w:val="003C55D6"/>
    <w:rsid w:val="003D5BDE"/>
    <w:rsid w:val="003E00B9"/>
    <w:rsid w:val="003F1326"/>
    <w:rsid w:val="003F579A"/>
    <w:rsid w:val="004172F2"/>
    <w:rsid w:val="004220D4"/>
    <w:rsid w:val="00437351"/>
    <w:rsid w:val="00445CF8"/>
    <w:rsid w:val="00462DAB"/>
    <w:rsid w:val="00464CB0"/>
    <w:rsid w:val="004975AC"/>
    <w:rsid w:val="004D3B08"/>
    <w:rsid w:val="004E3144"/>
    <w:rsid w:val="004E50D7"/>
    <w:rsid w:val="004E59B0"/>
    <w:rsid w:val="005045EE"/>
    <w:rsid w:val="0052098D"/>
    <w:rsid w:val="00537E79"/>
    <w:rsid w:val="0054377C"/>
    <w:rsid w:val="00545B37"/>
    <w:rsid w:val="005463DF"/>
    <w:rsid w:val="005504AA"/>
    <w:rsid w:val="00554588"/>
    <w:rsid w:val="0057509C"/>
    <w:rsid w:val="00577C0F"/>
    <w:rsid w:val="00586E6C"/>
    <w:rsid w:val="005A0815"/>
    <w:rsid w:val="005A2615"/>
    <w:rsid w:val="005B22BF"/>
    <w:rsid w:val="005B7E18"/>
    <w:rsid w:val="005C5806"/>
    <w:rsid w:val="005C65A1"/>
    <w:rsid w:val="005D6867"/>
    <w:rsid w:val="005F0525"/>
    <w:rsid w:val="005F28A0"/>
    <w:rsid w:val="005F2D94"/>
    <w:rsid w:val="00602948"/>
    <w:rsid w:val="0060459F"/>
    <w:rsid w:val="006171C8"/>
    <w:rsid w:val="006239FC"/>
    <w:rsid w:val="006240A0"/>
    <w:rsid w:val="00646A69"/>
    <w:rsid w:val="00651BD6"/>
    <w:rsid w:val="00651FCD"/>
    <w:rsid w:val="00660147"/>
    <w:rsid w:val="006674CA"/>
    <w:rsid w:val="006737C2"/>
    <w:rsid w:val="006776A9"/>
    <w:rsid w:val="00681B9E"/>
    <w:rsid w:val="006840B2"/>
    <w:rsid w:val="006918E0"/>
    <w:rsid w:val="006962FD"/>
    <w:rsid w:val="006A7A1A"/>
    <w:rsid w:val="006C42B1"/>
    <w:rsid w:val="006D65F4"/>
    <w:rsid w:val="006E0828"/>
    <w:rsid w:val="006E7FFC"/>
    <w:rsid w:val="006F7FA4"/>
    <w:rsid w:val="00711757"/>
    <w:rsid w:val="00713142"/>
    <w:rsid w:val="00713821"/>
    <w:rsid w:val="00716704"/>
    <w:rsid w:val="00726538"/>
    <w:rsid w:val="00735658"/>
    <w:rsid w:val="00736999"/>
    <w:rsid w:val="007373E5"/>
    <w:rsid w:val="00751FE6"/>
    <w:rsid w:val="007606D8"/>
    <w:rsid w:val="007759F7"/>
    <w:rsid w:val="0079490F"/>
    <w:rsid w:val="007968D2"/>
    <w:rsid w:val="007C328E"/>
    <w:rsid w:val="007C5217"/>
    <w:rsid w:val="007C5E2A"/>
    <w:rsid w:val="007E38FD"/>
    <w:rsid w:val="007E3D1A"/>
    <w:rsid w:val="007E4E7D"/>
    <w:rsid w:val="007F4935"/>
    <w:rsid w:val="008135A4"/>
    <w:rsid w:val="00845D56"/>
    <w:rsid w:val="0085547A"/>
    <w:rsid w:val="00855CEA"/>
    <w:rsid w:val="00861C7C"/>
    <w:rsid w:val="00862F2F"/>
    <w:rsid w:val="00873D10"/>
    <w:rsid w:val="00876F89"/>
    <w:rsid w:val="008801AD"/>
    <w:rsid w:val="00882439"/>
    <w:rsid w:val="00897E60"/>
    <w:rsid w:val="008A0B04"/>
    <w:rsid w:val="008B1366"/>
    <w:rsid w:val="008B2249"/>
    <w:rsid w:val="008B3948"/>
    <w:rsid w:val="008B548F"/>
    <w:rsid w:val="008C0364"/>
    <w:rsid w:val="008C2F6E"/>
    <w:rsid w:val="008C37DB"/>
    <w:rsid w:val="008D2AEF"/>
    <w:rsid w:val="00903244"/>
    <w:rsid w:val="00906CC1"/>
    <w:rsid w:val="00907F11"/>
    <w:rsid w:val="0091196E"/>
    <w:rsid w:val="00911FCF"/>
    <w:rsid w:val="00912F47"/>
    <w:rsid w:val="009237CB"/>
    <w:rsid w:val="00940370"/>
    <w:rsid w:val="00950717"/>
    <w:rsid w:val="0095317D"/>
    <w:rsid w:val="009532E2"/>
    <w:rsid w:val="00963E3E"/>
    <w:rsid w:val="00976B95"/>
    <w:rsid w:val="009A398A"/>
    <w:rsid w:val="009B21D2"/>
    <w:rsid w:val="009C5E10"/>
    <w:rsid w:val="009F3BFF"/>
    <w:rsid w:val="00A16567"/>
    <w:rsid w:val="00A30A9B"/>
    <w:rsid w:val="00A33433"/>
    <w:rsid w:val="00A425CB"/>
    <w:rsid w:val="00A56FE4"/>
    <w:rsid w:val="00A64DB7"/>
    <w:rsid w:val="00A72C6D"/>
    <w:rsid w:val="00A7365D"/>
    <w:rsid w:val="00A7371F"/>
    <w:rsid w:val="00A915C1"/>
    <w:rsid w:val="00A96C00"/>
    <w:rsid w:val="00AC53D7"/>
    <w:rsid w:val="00AC645D"/>
    <w:rsid w:val="00B14B06"/>
    <w:rsid w:val="00B22D63"/>
    <w:rsid w:val="00B237BE"/>
    <w:rsid w:val="00B33992"/>
    <w:rsid w:val="00B36005"/>
    <w:rsid w:val="00B36E34"/>
    <w:rsid w:val="00B43E88"/>
    <w:rsid w:val="00B5344D"/>
    <w:rsid w:val="00B81A10"/>
    <w:rsid w:val="00B9307F"/>
    <w:rsid w:val="00B95DFD"/>
    <w:rsid w:val="00BC1EB5"/>
    <w:rsid w:val="00BD6C91"/>
    <w:rsid w:val="00BF3613"/>
    <w:rsid w:val="00BF437F"/>
    <w:rsid w:val="00C13F3B"/>
    <w:rsid w:val="00C225B1"/>
    <w:rsid w:val="00C258FB"/>
    <w:rsid w:val="00C7132C"/>
    <w:rsid w:val="00C76E3C"/>
    <w:rsid w:val="00C869F6"/>
    <w:rsid w:val="00C943B9"/>
    <w:rsid w:val="00C97474"/>
    <w:rsid w:val="00CA7F56"/>
    <w:rsid w:val="00CB0B5B"/>
    <w:rsid w:val="00CB4156"/>
    <w:rsid w:val="00CB728A"/>
    <w:rsid w:val="00CE03F1"/>
    <w:rsid w:val="00CE0659"/>
    <w:rsid w:val="00CE5BE1"/>
    <w:rsid w:val="00D0309B"/>
    <w:rsid w:val="00D168D8"/>
    <w:rsid w:val="00D16B15"/>
    <w:rsid w:val="00D33086"/>
    <w:rsid w:val="00D60CC4"/>
    <w:rsid w:val="00D670BE"/>
    <w:rsid w:val="00D71AAE"/>
    <w:rsid w:val="00D81BF9"/>
    <w:rsid w:val="00DA2FA8"/>
    <w:rsid w:val="00DA5FD8"/>
    <w:rsid w:val="00DA7D7C"/>
    <w:rsid w:val="00DB4F22"/>
    <w:rsid w:val="00DC1AEA"/>
    <w:rsid w:val="00DC411B"/>
    <w:rsid w:val="00DE2D90"/>
    <w:rsid w:val="00DE723F"/>
    <w:rsid w:val="00DF1717"/>
    <w:rsid w:val="00DF3E3C"/>
    <w:rsid w:val="00E00501"/>
    <w:rsid w:val="00E11AC3"/>
    <w:rsid w:val="00E147F6"/>
    <w:rsid w:val="00E21253"/>
    <w:rsid w:val="00E6661A"/>
    <w:rsid w:val="00E67620"/>
    <w:rsid w:val="00E80A84"/>
    <w:rsid w:val="00E87690"/>
    <w:rsid w:val="00E92590"/>
    <w:rsid w:val="00E95532"/>
    <w:rsid w:val="00ED763F"/>
    <w:rsid w:val="00EF6B9A"/>
    <w:rsid w:val="00F05B7E"/>
    <w:rsid w:val="00F06E39"/>
    <w:rsid w:val="00F150C4"/>
    <w:rsid w:val="00F22FF0"/>
    <w:rsid w:val="00F33E51"/>
    <w:rsid w:val="00F37E0D"/>
    <w:rsid w:val="00F406D0"/>
    <w:rsid w:val="00F446ED"/>
    <w:rsid w:val="00F51395"/>
    <w:rsid w:val="00F64C03"/>
    <w:rsid w:val="00F777ED"/>
    <w:rsid w:val="00F96BD2"/>
    <w:rsid w:val="00FB3362"/>
    <w:rsid w:val="00FB3BA6"/>
    <w:rsid w:val="00FB4500"/>
    <w:rsid w:val="00FC0844"/>
    <w:rsid w:val="00FC2A9B"/>
    <w:rsid w:val="00FC321C"/>
    <w:rsid w:val="00FD695B"/>
    <w:rsid w:val="00FE40B6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A743"/>
  <w15:chartTrackingRefBased/>
  <w15:docId w15:val="{B2C799C0-69E6-4A29-B66D-A760577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82C"/>
    <w:rPr>
      <w:b/>
      <w:bCs/>
    </w:rPr>
  </w:style>
  <w:style w:type="paragraph" w:styleId="a5">
    <w:name w:val="No Spacing"/>
    <w:uiPriority w:val="1"/>
    <w:qFormat/>
    <w:rsid w:val="00E9553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FC2A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7BBF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A64DB7"/>
    <w:rPr>
      <w:rFonts w:ascii="Verdana" w:hAnsi="Verdana" w:cs="Verdan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DB7"/>
    <w:pPr>
      <w:widowControl w:val="0"/>
      <w:shd w:val="clear" w:color="auto" w:fill="FFFFFF"/>
      <w:spacing w:after="660" w:line="240" w:lineRule="atLeast"/>
      <w:jc w:val="center"/>
    </w:pPr>
    <w:rPr>
      <w:rFonts w:ascii="Verdana" w:hAnsi="Verdana" w:cs="Verdana"/>
      <w:b/>
      <w:bCs/>
    </w:rPr>
  </w:style>
  <w:style w:type="paragraph" w:styleId="a7">
    <w:name w:val="List Paragraph"/>
    <w:basedOn w:val="a"/>
    <w:uiPriority w:val="34"/>
    <w:qFormat/>
    <w:rsid w:val="00A7371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hgkelc">
    <w:name w:val="hgkelc"/>
    <w:rsid w:val="00A7371F"/>
  </w:style>
  <w:style w:type="character" w:customStyle="1" w:styleId="2">
    <w:name w:val="Основной текст (2)_"/>
    <w:link w:val="21"/>
    <w:locked/>
    <w:rsid w:val="004220D4"/>
    <w:rPr>
      <w:rFonts w:ascii="Verdana" w:hAnsi="Verdana" w:cs="Verdana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0D4"/>
    <w:pPr>
      <w:widowControl w:val="0"/>
      <w:shd w:val="clear" w:color="auto" w:fill="FFFFFF"/>
      <w:spacing w:before="660" w:after="0" w:line="288" w:lineRule="exact"/>
      <w:ind w:hanging="380"/>
      <w:jc w:val="both"/>
    </w:pPr>
    <w:rPr>
      <w:rFonts w:ascii="Verdana" w:hAnsi="Verdana" w:cs="Verdana"/>
    </w:rPr>
  </w:style>
  <w:style w:type="paragraph" w:customStyle="1" w:styleId="Default">
    <w:name w:val="Default"/>
    <w:rsid w:val="00E1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9B21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B21D2"/>
  </w:style>
  <w:style w:type="paragraph" w:styleId="aa">
    <w:name w:val="Body Text First Indent"/>
    <w:basedOn w:val="a8"/>
    <w:link w:val="ab"/>
    <w:rsid w:val="009B21D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Красная строка Знак"/>
    <w:basedOn w:val="a9"/>
    <w:link w:val="aa"/>
    <w:rsid w:val="009B21D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Lyudmyla Shmatko</cp:lastModifiedBy>
  <cp:revision>235</cp:revision>
  <cp:lastPrinted>2023-01-06T09:52:00Z</cp:lastPrinted>
  <dcterms:created xsi:type="dcterms:W3CDTF">2021-09-03T07:11:00Z</dcterms:created>
  <dcterms:modified xsi:type="dcterms:W3CDTF">2025-09-22T13:56:00Z</dcterms:modified>
</cp:coreProperties>
</file>